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C402" w14:textId="100DE785" w:rsidR="00F956A6" w:rsidRDefault="42EDFC23" w:rsidP="01AFE46E">
      <w:pPr>
        <w:spacing w:before="200" w:after="200" w:line="276" w:lineRule="auto"/>
        <w:jc w:val="center"/>
        <w:rPr>
          <w:rFonts w:ascii="Calibri" w:eastAsia="Calibri" w:hAnsi="Calibri" w:cs="Calibri"/>
          <w:b/>
          <w:bCs/>
          <w:color w:val="000000"/>
          <w:sz w:val="32"/>
          <w:szCs w:val="32"/>
        </w:rPr>
      </w:pPr>
      <w:r>
        <w:rPr>
          <w:noProof/>
        </w:rPr>
        <w:drawing>
          <wp:inline distT="0" distB="0" distL="0" distR="0" wp14:anchorId="085B28E8" wp14:editId="2ADA0422">
            <wp:extent cx="3484336" cy="876300"/>
            <wp:effectExtent l="0" t="0" r="0" b="0"/>
            <wp:docPr id="2019240318" name="Picture 201924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240318"/>
                    <pic:cNvPicPr/>
                  </pic:nvPicPr>
                  <pic:blipFill>
                    <a:blip r:embed="rId10">
                      <a:extLst>
                        <a:ext uri="{28A0092B-C50C-407E-A947-70E740481C1C}">
                          <a14:useLocalDpi xmlns:a14="http://schemas.microsoft.com/office/drawing/2010/main" val="0"/>
                        </a:ext>
                      </a:extLst>
                    </a:blip>
                    <a:stretch>
                      <a:fillRect/>
                    </a:stretch>
                  </pic:blipFill>
                  <pic:spPr>
                    <a:xfrm>
                      <a:off x="0" y="0"/>
                      <a:ext cx="3484336" cy="876300"/>
                    </a:xfrm>
                    <a:prstGeom prst="rect">
                      <a:avLst/>
                    </a:prstGeom>
                  </pic:spPr>
                </pic:pic>
              </a:graphicData>
            </a:graphic>
          </wp:inline>
        </w:drawing>
      </w:r>
      <w:r>
        <w:br/>
      </w:r>
      <w:r w:rsidR="01AFE46E" w:rsidRPr="01AFE46E">
        <w:rPr>
          <w:rFonts w:ascii="Calibri" w:eastAsia="Calibri" w:hAnsi="Calibri" w:cs="Calibri"/>
          <w:b/>
          <w:bCs/>
          <w:color w:val="000000"/>
          <w:sz w:val="32"/>
          <w:szCs w:val="32"/>
        </w:rPr>
        <w:t xml:space="preserve">The Forest Federation </w:t>
      </w:r>
    </w:p>
    <w:p w14:paraId="269B8373" w14:textId="281EC076" w:rsidR="00F956A6" w:rsidRDefault="01AFE46E" w:rsidP="01AFE46E">
      <w:pPr>
        <w:spacing w:before="200" w:after="200" w:line="276" w:lineRule="auto"/>
        <w:jc w:val="center"/>
        <w:rPr>
          <w:rFonts w:ascii="Calibri" w:eastAsia="Calibri" w:hAnsi="Calibri" w:cs="Calibri"/>
          <w:b/>
          <w:bCs/>
          <w:color w:val="000000"/>
          <w:sz w:val="32"/>
          <w:szCs w:val="32"/>
        </w:rPr>
      </w:pPr>
      <w:r w:rsidRPr="01AFE46E">
        <w:rPr>
          <w:rFonts w:ascii="Calibri" w:eastAsia="Calibri" w:hAnsi="Calibri" w:cs="Calibri"/>
          <w:b/>
          <w:bCs/>
          <w:color w:val="000000"/>
          <w:sz w:val="32"/>
          <w:szCs w:val="32"/>
        </w:rPr>
        <w:t xml:space="preserve">of </w:t>
      </w:r>
      <w:proofErr w:type="spellStart"/>
      <w:r w:rsidRPr="01AFE46E">
        <w:rPr>
          <w:rFonts w:ascii="Calibri" w:eastAsia="Calibri" w:hAnsi="Calibri" w:cs="Calibri"/>
          <w:b/>
          <w:bCs/>
          <w:color w:val="000000"/>
          <w:sz w:val="32"/>
          <w:szCs w:val="32"/>
        </w:rPr>
        <w:t>Soudley</w:t>
      </w:r>
      <w:proofErr w:type="spellEnd"/>
      <w:r w:rsidRPr="01AFE46E">
        <w:rPr>
          <w:rFonts w:ascii="Calibri" w:eastAsia="Calibri" w:hAnsi="Calibri" w:cs="Calibri"/>
          <w:b/>
          <w:bCs/>
          <w:color w:val="000000"/>
          <w:sz w:val="32"/>
          <w:szCs w:val="32"/>
        </w:rPr>
        <w:t>, Steam Mills and Woodside Primary Schools</w:t>
      </w:r>
    </w:p>
    <w:p w14:paraId="6462E05C" w14:textId="6C6EA5CC" w:rsidR="00F956A6" w:rsidRDefault="01AFE46E" w:rsidP="01AFE46E">
      <w:pPr>
        <w:spacing w:before="200" w:after="200" w:line="276" w:lineRule="auto"/>
        <w:jc w:val="center"/>
        <w:rPr>
          <w:rFonts w:asciiTheme="minorHAnsi" w:hAnsiTheme="minorHAnsi"/>
          <w:b/>
          <w:bCs/>
          <w:color w:val="000000"/>
          <w:sz w:val="32"/>
          <w:szCs w:val="32"/>
          <w:lang w:val="en-US"/>
        </w:rPr>
      </w:pPr>
      <w:r w:rsidRPr="01AFE46E">
        <w:rPr>
          <w:rFonts w:asciiTheme="minorHAnsi" w:hAnsiTheme="minorHAnsi"/>
          <w:b/>
          <w:bCs/>
          <w:sz w:val="32"/>
          <w:szCs w:val="32"/>
        </w:rPr>
        <w:t>Behaviour principles written statement</w:t>
      </w:r>
      <w:r w:rsidRPr="01AFE46E">
        <w:rPr>
          <w:rFonts w:asciiTheme="minorHAnsi" w:hAnsiTheme="minorHAnsi"/>
          <w:b/>
          <w:bCs/>
          <w:color w:val="000000"/>
          <w:sz w:val="32"/>
          <w:szCs w:val="32"/>
          <w:lang w:val="en-US"/>
        </w:rPr>
        <w:t xml:space="preserve"> </w:t>
      </w:r>
    </w:p>
    <w:p w14:paraId="408ED484" w14:textId="6E5F229D" w:rsidR="5230B3AD" w:rsidRDefault="2A1DA462" w:rsidP="01AFE46E">
      <w:pPr>
        <w:spacing w:before="200" w:after="200" w:line="276" w:lineRule="auto"/>
        <w:jc w:val="center"/>
        <w:rPr>
          <w:rFonts w:ascii="Calibri" w:eastAsia="Calibri" w:hAnsi="Calibri" w:cs="Calibri"/>
          <w:b/>
          <w:bCs/>
          <w:color w:val="000000"/>
          <w:sz w:val="28"/>
          <w:szCs w:val="28"/>
          <w:lang w:val="en-US"/>
        </w:rPr>
      </w:pPr>
      <w:r w:rsidRPr="2A1DA462">
        <w:rPr>
          <w:rFonts w:ascii="Calibri" w:eastAsia="Calibri" w:hAnsi="Calibri" w:cs="Calibri"/>
          <w:b/>
          <w:bCs/>
          <w:color w:val="000000"/>
          <w:sz w:val="28"/>
          <w:szCs w:val="28"/>
          <w:lang w:val="en-US"/>
        </w:rPr>
        <w:t xml:space="preserve">Date: </w:t>
      </w:r>
      <w:r w:rsidR="009F35B0">
        <w:rPr>
          <w:rFonts w:ascii="Calibri" w:eastAsia="Calibri" w:hAnsi="Calibri" w:cs="Calibri"/>
          <w:b/>
          <w:bCs/>
          <w:color w:val="000000"/>
          <w:sz w:val="28"/>
          <w:szCs w:val="28"/>
          <w:lang w:val="en-US"/>
        </w:rPr>
        <w:t>Sept 2025</w:t>
      </w:r>
    </w:p>
    <w:p w14:paraId="5294195A" w14:textId="3168E537" w:rsidR="6F571673" w:rsidRDefault="01AFE46E" w:rsidP="01AFE46E">
      <w:pPr>
        <w:spacing w:before="200" w:after="200" w:line="276" w:lineRule="auto"/>
        <w:rPr>
          <w:rFonts w:asciiTheme="minorHAnsi" w:hAnsiTheme="minorHAnsi"/>
          <w:color w:val="000000"/>
          <w:sz w:val="24"/>
          <w:lang w:val="en-US"/>
        </w:rPr>
      </w:pPr>
      <w:r w:rsidRPr="01AFE46E">
        <w:rPr>
          <w:rFonts w:asciiTheme="minorHAnsi" w:hAnsiTheme="minorHAnsi"/>
          <w:color w:val="000000"/>
          <w:sz w:val="24"/>
          <w:lang w:val="en-US"/>
        </w:rPr>
        <w:t>Article 3: The best interests of the child must be a top priority in all decisions and actions that affect children.</w:t>
      </w:r>
    </w:p>
    <w:p w14:paraId="32997E33" w14:textId="074E2344" w:rsidR="6F571673" w:rsidRDefault="01AFE46E" w:rsidP="01AFE46E">
      <w:pPr>
        <w:spacing w:before="200" w:after="200" w:line="276" w:lineRule="auto"/>
        <w:rPr>
          <w:rFonts w:asciiTheme="minorHAnsi" w:hAnsiTheme="minorHAnsi"/>
          <w:color w:val="000000"/>
          <w:sz w:val="24"/>
          <w:lang w:val="en-US"/>
        </w:rPr>
      </w:pPr>
      <w:r w:rsidRPr="01AFE46E">
        <w:rPr>
          <w:rFonts w:asciiTheme="minorHAnsi" w:hAnsiTheme="minorHAnsi"/>
          <w:color w:val="000000"/>
          <w:sz w:val="24"/>
          <w:lang w:val="en-US"/>
        </w:rPr>
        <w:t>Article 12: Every child has the right to express their views, feelings and wishes in all matters affecting them, and to have their views considered and taken seriously.</w:t>
      </w:r>
    </w:p>
    <w:p w14:paraId="027C3EC1" w14:textId="1F0BD006" w:rsidR="6F571673" w:rsidRDefault="01AFE46E" w:rsidP="01AFE46E">
      <w:pPr>
        <w:spacing w:before="200" w:after="200" w:line="276" w:lineRule="auto"/>
        <w:rPr>
          <w:rFonts w:asciiTheme="minorHAnsi" w:hAnsiTheme="minorHAnsi"/>
          <w:color w:val="000000"/>
          <w:sz w:val="24"/>
          <w:lang w:val="en-US"/>
        </w:rPr>
      </w:pPr>
      <w:r w:rsidRPr="01AFE46E">
        <w:rPr>
          <w:rFonts w:asciiTheme="minorHAnsi" w:hAnsiTheme="minorHAnsi"/>
          <w:color w:val="000000"/>
          <w:sz w:val="24"/>
          <w:lang w:val="en-US"/>
        </w:rPr>
        <w:t>Article 28: Every child has the right to an education.</w:t>
      </w:r>
    </w:p>
    <w:p w14:paraId="346C7164" w14:textId="368FA4F5" w:rsidR="796EBC48" w:rsidRDefault="796EBC48" w:rsidP="71979710">
      <w:pPr>
        <w:jc w:val="center"/>
        <w:rPr>
          <w:rFonts w:asciiTheme="minorHAnsi" w:hAnsiTheme="minorHAnsi"/>
          <w:b/>
          <w:color w:val="000000"/>
          <w:sz w:val="24"/>
        </w:rPr>
      </w:pPr>
      <w:r w:rsidRPr="2CCCDC44">
        <w:rPr>
          <w:rFonts w:asciiTheme="minorHAnsi" w:hAnsiTheme="minorHAnsi"/>
          <w:b/>
          <w:color w:val="000000"/>
          <w:sz w:val="24"/>
          <w:u w:val="single"/>
        </w:rPr>
        <w:t>Forest Federation Vision</w:t>
      </w:r>
    </w:p>
    <w:p w14:paraId="5DF19812" w14:textId="44522A65" w:rsidR="71979710" w:rsidRDefault="796EBC48" w:rsidP="71979710">
      <w:pPr>
        <w:spacing w:before="200" w:after="200" w:line="276" w:lineRule="auto"/>
        <w:jc w:val="both"/>
        <w:rPr>
          <w:rFonts w:asciiTheme="minorHAnsi" w:hAnsiTheme="minorHAnsi"/>
          <w:b/>
          <w:color w:val="000000"/>
          <w:sz w:val="24"/>
        </w:rPr>
      </w:pPr>
      <w:r w:rsidRPr="2CCCDC44">
        <w:rPr>
          <w:rFonts w:asciiTheme="minorHAnsi" w:hAnsiTheme="minorHAnsi"/>
          <w:b/>
          <w:color w:val="000000"/>
          <w:sz w:val="24"/>
        </w:rPr>
        <w:t>We nurture a love of life, love of learning and mutual respect. We aim to provide a stimulating and challenging environment where everyone is happy, valued and every voice is heard. We want children to leave our schools equipped with the skills to become valued and responsible members of the community.</w:t>
      </w:r>
    </w:p>
    <w:p w14:paraId="1F0E1ED8" w14:textId="158A1498" w:rsidR="7172DAF4" w:rsidRDefault="7172DAF4" w:rsidP="1FF5AC07">
      <w:pPr>
        <w:spacing w:before="200" w:after="200" w:line="276" w:lineRule="auto"/>
        <w:jc w:val="both"/>
        <w:rPr>
          <w:rFonts w:asciiTheme="minorHAnsi" w:hAnsiTheme="minorHAnsi"/>
          <w:sz w:val="24"/>
        </w:rPr>
      </w:pPr>
      <w:r w:rsidRPr="1FF5AC07">
        <w:rPr>
          <w:rFonts w:asciiTheme="minorHAnsi" w:hAnsiTheme="minorHAnsi"/>
          <w:sz w:val="24"/>
        </w:rPr>
        <w:t>The Forest Federation is committed to ensuring high behaviour standards for all pupils, and this statement sets out the broad values and principles for behaviour that are expected and promoted.</w:t>
      </w:r>
    </w:p>
    <w:p w14:paraId="543EF01A" w14:textId="3E418F7F" w:rsidR="00BB5997" w:rsidRPr="00BB5997" w:rsidRDefault="00F974B9" w:rsidP="00626EF1">
      <w:pPr>
        <w:spacing w:before="200" w:after="200" w:line="276" w:lineRule="auto"/>
        <w:jc w:val="both"/>
        <w:rPr>
          <w:rFonts w:asciiTheme="minorHAnsi" w:hAnsiTheme="minorHAnsi"/>
          <w:sz w:val="24"/>
          <w:shd w:val="clear" w:color="auto" w:fill="47D7AC"/>
        </w:rPr>
      </w:pPr>
      <w:r w:rsidRPr="23985316">
        <w:rPr>
          <w:rFonts w:asciiTheme="minorHAnsi" w:hAnsiTheme="minorHAnsi"/>
          <w:sz w:val="24"/>
        </w:rPr>
        <w:t xml:space="preserve">This statement has been approved by the </w:t>
      </w:r>
      <w:r w:rsidR="1F16396D" w:rsidRPr="28EEC1AB">
        <w:rPr>
          <w:rFonts w:asciiTheme="minorHAnsi" w:hAnsiTheme="minorHAnsi"/>
          <w:sz w:val="24"/>
        </w:rPr>
        <w:t xml:space="preserve">executive </w:t>
      </w:r>
      <w:r w:rsidR="1F16396D" w:rsidRPr="367C10B7">
        <w:rPr>
          <w:rFonts w:asciiTheme="minorHAnsi" w:hAnsiTheme="minorHAnsi"/>
          <w:sz w:val="24"/>
        </w:rPr>
        <w:t>headteacher</w:t>
      </w:r>
      <w:r w:rsidRPr="23985316">
        <w:rPr>
          <w:rFonts w:asciiTheme="minorHAnsi" w:hAnsiTheme="minorHAnsi"/>
          <w:sz w:val="24"/>
        </w:rPr>
        <w:t xml:space="preserve"> and the </w:t>
      </w:r>
      <w:r w:rsidRPr="6AD77603">
        <w:rPr>
          <w:rFonts w:asciiTheme="minorHAnsi" w:hAnsiTheme="minorHAnsi"/>
          <w:sz w:val="24"/>
        </w:rPr>
        <w:t>governing board</w:t>
      </w:r>
      <w:r w:rsidRPr="23985316">
        <w:rPr>
          <w:rFonts w:asciiTheme="minorHAnsi" w:hAnsiTheme="minorHAnsi"/>
          <w:sz w:val="24"/>
        </w:rPr>
        <w:t>, believing it accurately reflects the school’s ethos and that effective learning and development relies on good standards of behaviour.</w:t>
      </w:r>
      <w:r w:rsidR="5128E11D" w:rsidRPr="7514F80F">
        <w:rPr>
          <w:rFonts w:asciiTheme="minorHAnsi" w:hAnsiTheme="minorHAnsi"/>
          <w:sz w:val="24"/>
        </w:rPr>
        <w:t xml:space="preserve"> </w:t>
      </w:r>
      <w:r w:rsidR="45D55634" w:rsidRPr="586E63A7">
        <w:rPr>
          <w:rFonts w:asciiTheme="minorHAnsi" w:hAnsiTheme="minorHAnsi"/>
          <w:sz w:val="24"/>
        </w:rPr>
        <w:t xml:space="preserve">See the </w:t>
      </w:r>
      <w:r w:rsidR="000314EF" w:rsidRPr="23985316">
        <w:rPr>
          <w:rFonts w:asciiTheme="minorHAnsi" w:hAnsiTheme="minorHAnsi"/>
          <w:sz w:val="24"/>
        </w:rPr>
        <w:t>Behaviour</w:t>
      </w:r>
      <w:r w:rsidR="35C72303" w:rsidRPr="23985316">
        <w:rPr>
          <w:rFonts w:asciiTheme="minorHAnsi" w:hAnsiTheme="minorHAnsi"/>
          <w:sz w:val="24"/>
        </w:rPr>
        <w:t xml:space="preserve"> P</w:t>
      </w:r>
      <w:r w:rsidR="000314EF" w:rsidRPr="23985316">
        <w:rPr>
          <w:rFonts w:asciiTheme="minorHAnsi" w:hAnsiTheme="minorHAnsi"/>
          <w:sz w:val="24"/>
        </w:rPr>
        <w:t xml:space="preserve">olicy </w:t>
      </w:r>
      <w:r w:rsidR="5E089F2D" w:rsidRPr="019DADF9">
        <w:rPr>
          <w:rFonts w:asciiTheme="minorHAnsi" w:hAnsiTheme="minorHAnsi"/>
          <w:sz w:val="24"/>
        </w:rPr>
        <w:t>for</w:t>
      </w:r>
      <w:r w:rsidR="000314EF" w:rsidRPr="23985316">
        <w:rPr>
          <w:rFonts w:asciiTheme="minorHAnsi" w:hAnsiTheme="minorHAnsi"/>
          <w:sz w:val="24"/>
        </w:rPr>
        <w:t xml:space="preserve"> details of our practice.</w:t>
      </w:r>
    </w:p>
    <w:p w14:paraId="1B14032E" w14:textId="726D42CE" w:rsidR="00A61C2F" w:rsidRPr="00A37508" w:rsidRDefault="00377584" w:rsidP="00626EF1">
      <w:pPr>
        <w:spacing w:before="200" w:after="200" w:line="276" w:lineRule="auto"/>
        <w:jc w:val="both"/>
        <w:rPr>
          <w:rFonts w:asciiTheme="minorHAnsi" w:hAnsiTheme="minorHAnsi"/>
          <w:b/>
          <w:sz w:val="24"/>
        </w:rPr>
      </w:pPr>
      <w:r w:rsidRPr="23985316">
        <w:rPr>
          <w:rFonts w:asciiTheme="minorHAnsi" w:hAnsiTheme="minorHAnsi"/>
          <w:b/>
          <w:sz w:val="24"/>
        </w:rPr>
        <w:t>Principles</w:t>
      </w:r>
    </w:p>
    <w:p w14:paraId="3E59C094" w14:textId="7C04A087" w:rsidR="002373ED" w:rsidRDefault="009E04FF" w:rsidP="00626EF1">
      <w:pPr>
        <w:spacing w:before="200" w:after="200" w:line="276" w:lineRule="auto"/>
        <w:jc w:val="both"/>
        <w:rPr>
          <w:rFonts w:asciiTheme="minorHAnsi" w:hAnsiTheme="minorHAnsi"/>
          <w:sz w:val="24"/>
        </w:rPr>
      </w:pPr>
      <w:r w:rsidRPr="7BB13715">
        <w:rPr>
          <w:rFonts w:asciiTheme="minorHAnsi" w:hAnsiTheme="minorHAnsi"/>
          <w:sz w:val="24"/>
        </w:rPr>
        <w:t>T</w:t>
      </w:r>
      <w:r w:rsidR="448BEEE0" w:rsidRPr="7BB13715">
        <w:rPr>
          <w:rFonts w:asciiTheme="minorHAnsi" w:hAnsiTheme="minorHAnsi"/>
          <w:sz w:val="24"/>
        </w:rPr>
        <w:t xml:space="preserve">o ensure the </w:t>
      </w:r>
      <w:r w:rsidRPr="23985316">
        <w:rPr>
          <w:rFonts w:asciiTheme="minorHAnsi" w:hAnsiTheme="minorHAnsi"/>
          <w:sz w:val="24"/>
        </w:rPr>
        <w:t>safety, wellbeing and education of</w:t>
      </w:r>
      <w:r w:rsidR="00D40D66" w:rsidRPr="23985316">
        <w:rPr>
          <w:rFonts w:asciiTheme="minorHAnsi" w:hAnsiTheme="minorHAnsi"/>
          <w:sz w:val="24"/>
        </w:rPr>
        <w:t xml:space="preserve"> all</w:t>
      </w:r>
      <w:r w:rsidRPr="23985316">
        <w:rPr>
          <w:rFonts w:asciiTheme="minorHAnsi" w:hAnsiTheme="minorHAnsi"/>
          <w:sz w:val="24"/>
        </w:rPr>
        <w:t xml:space="preserve"> pupils</w:t>
      </w:r>
      <w:r w:rsidR="5642642D" w:rsidRPr="23985316">
        <w:rPr>
          <w:rFonts w:asciiTheme="minorHAnsi" w:hAnsiTheme="minorHAnsi"/>
          <w:sz w:val="24"/>
        </w:rPr>
        <w:t>:</w:t>
      </w:r>
      <w:r w:rsidR="002373ED" w:rsidRPr="23985316">
        <w:rPr>
          <w:rFonts w:asciiTheme="minorHAnsi" w:hAnsiTheme="minorHAnsi"/>
          <w:sz w:val="24"/>
        </w:rPr>
        <w:t xml:space="preserve"> </w:t>
      </w:r>
    </w:p>
    <w:p w14:paraId="4452C9DF" w14:textId="510E2D87" w:rsidR="002373ED" w:rsidRPr="00B167E4" w:rsidRDefault="002373ED" w:rsidP="6FA88946">
      <w:pPr>
        <w:pStyle w:val="ListParagraph"/>
        <w:numPr>
          <w:ilvl w:val="0"/>
          <w:numId w:val="13"/>
        </w:numPr>
        <w:spacing w:before="200"/>
        <w:jc w:val="both"/>
        <w:rPr>
          <w:rFonts w:eastAsiaTheme="minorEastAsia"/>
          <w:sz w:val="24"/>
          <w:szCs w:val="24"/>
        </w:rPr>
      </w:pPr>
      <w:r w:rsidRPr="23985316">
        <w:rPr>
          <w:rFonts w:eastAsiaTheme="minorEastAsia"/>
          <w:sz w:val="24"/>
          <w:szCs w:val="24"/>
        </w:rPr>
        <w:t xml:space="preserve">The </w:t>
      </w:r>
      <w:r w:rsidRPr="34197AE5">
        <w:rPr>
          <w:rFonts w:eastAsiaTheme="minorEastAsia"/>
          <w:sz w:val="24"/>
          <w:szCs w:val="24"/>
        </w:rPr>
        <w:t>school</w:t>
      </w:r>
      <w:r w:rsidR="51F6561A" w:rsidRPr="34197AE5">
        <w:rPr>
          <w:rFonts w:eastAsiaTheme="minorEastAsia"/>
          <w:sz w:val="24"/>
          <w:szCs w:val="24"/>
        </w:rPr>
        <w:t>s</w:t>
      </w:r>
      <w:r w:rsidRPr="23985316">
        <w:rPr>
          <w:rFonts w:eastAsiaTheme="minorEastAsia"/>
          <w:sz w:val="24"/>
          <w:szCs w:val="24"/>
        </w:rPr>
        <w:t xml:space="preserve"> will create calm and orderly </w:t>
      </w:r>
      <w:r w:rsidRPr="6F8BCA7C">
        <w:rPr>
          <w:rFonts w:eastAsiaTheme="minorEastAsia"/>
          <w:sz w:val="24"/>
          <w:szCs w:val="24"/>
        </w:rPr>
        <w:t>environment</w:t>
      </w:r>
      <w:r w:rsidR="21738D91" w:rsidRPr="6F8BCA7C">
        <w:rPr>
          <w:rFonts w:eastAsiaTheme="minorEastAsia"/>
          <w:sz w:val="24"/>
          <w:szCs w:val="24"/>
        </w:rPr>
        <w:t>s</w:t>
      </w:r>
      <w:r w:rsidRPr="23985316">
        <w:rPr>
          <w:rFonts w:eastAsiaTheme="minorEastAsia"/>
          <w:sz w:val="24"/>
          <w:szCs w:val="24"/>
        </w:rPr>
        <w:t xml:space="preserve"> to enable pupils to learn effectively.</w:t>
      </w:r>
    </w:p>
    <w:p w14:paraId="77CB2CB5" w14:textId="6EA1BF48" w:rsidR="07C41EB7" w:rsidRDefault="07C41EB7" w:rsidP="34525212">
      <w:pPr>
        <w:pStyle w:val="ListParagraph"/>
        <w:numPr>
          <w:ilvl w:val="0"/>
          <w:numId w:val="13"/>
        </w:numPr>
        <w:spacing w:before="200"/>
        <w:jc w:val="both"/>
      </w:pPr>
      <w:r w:rsidRPr="34525212">
        <w:rPr>
          <w:rFonts w:ascii="Calibri" w:eastAsia="Calibri" w:hAnsi="Calibri" w:cs="Calibri"/>
          <w:color w:val="000000"/>
          <w:sz w:val="24"/>
          <w:szCs w:val="24"/>
          <w:lang w:val="en-US"/>
        </w:rPr>
        <w:t>The schools will promote self-esteem, self-discipline, proper regard for authority, and positive relationships based on mutual respect.</w:t>
      </w:r>
    </w:p>
    <w:p w14:paraId="5E7EC753" w14:textId="392B3ACC" w:rsidR="2AB123F4" w:rsidRDefault="2AB123F4" w:rsidP="6FA88946">
      <w:pPr>
        <w:pStyle w:val="ListParagraph"/>
        <w:numPr>
          <w:ilvl w:val="0"/>
          <w:numId w:val="13"/>
        </w:numPr>
        <w:spacing w:before="200"/>
        <w:jc w:val="both"/>
        <w:rPr>
          <w:rFonts w:eastAsiaTheme="minorEastAsia"/>
          <w:b/>
          <w:sz w:val="24"/>
          <w:szCs w:val="24"/>
        </w:rPr>
      </w:pPr>
      <w:r w:rsidRPr="61F00320">
        <w:rPr>
          <w:rFonts w:eastAsiaTheme="minorEastAsia"/>
          <w:sz w:val="24"/>
          <w:szCs w:val="24"/>
        </w:rPr>
        <w:lastRenderedPageBreak/>
        <w:t>The</w:t>
      </w:r>
      <w:r w:rsidRPr="23985316">
        <w:rPr>
          <w:rFonts w:eastAsiaTheme="minorEastAsia"/>
          <w:sz w:val="24"/>
          <w:szCs w:val="24"/>
        </w:rPr>
        <w:t xml:space="preserve"> </w:t>
      </w:r>
      <w:r w:rsidRPr="5AD7B714">
        <w:rPr>
          <w:rFonts w:eastAsiaTheme="minorEastAsia"/>
          <w:sz w:val="24"/>
          <w:szCs w:val="24"/>
        </w:rPr>
        <w:t>school</w:t>
      </w:r>
      <w:r w:rsidR="66817E17" w:rsidRPr="5AD7B714">
        <w:rPr>
          <w:rFonts w:eastAsiaTheme="minorEastAsia"/>
          <w:sz w:val="24"/>
          <w:szCs w:val="24"/>
        </w:rPr>
        <w:t>s</w:t>
      </w:r>
      <w:r w:rsidRPr="23985316">
        <w:rPr>
          <w:rFonts w:eastAsiaTheme="minorEastAsia"/>
          <w:sz w:val="24"/>
          <w:szCs w:val="24"/>
        </w:rPr>
        <w:t xml:space="preserve"> </w:t>
      </w:r>
      <w:r w:rsidRPr="438E81AD">
        <w:rPr>
          <w:rFonts w:eastAsiaTheme="minorEastAsia"/>
          <w:sz w:val="24"/>
          <w:szCs w:val="24"/>
        </w:rPr>
        <w:t>create</w:t>
      </w:r>
      <w:r w:rsidRPr="23985316">
        <w:rPr>
          <w:rFonts w:eastAsiaTheme="minorEastAsia"/>
          <w:sz w:val="24"/>
          <w:szCs w:val="24"/>
        </w:rPr>
        <w:t xml:space="preserve"> positive and respectful </w:t>
      </w:r>
      <w:r w:rsidRPr="438E81AD">
        <w:rPr>
          <w:rFonts w:eastAsiaTheme="minorEastAsia"/>
          <w:sz w:val="24"/>
          <w:szCs w:val="24"/>
        </w:rPr>
        <w:t>culture</w:t>
      </w:r>
      <w:r w:rsidR="5AE6310D" w:rsidRPr="438E81AD">
        <w:rPr>
          <w:rFonts w:eastAsiaTheme="minorEastAsia"/>
          <w:sz w:val="24"/>
          <w:szCs w:val="24"/>
        </w:rPr>
        <w:t>s</w:t>
      </w:r>
      <w:r w:rsidRPr="23985316">
        <w:rPr>
          <w:rFonts w:eastAsiaTheme="minorEastAsia"/>
          <w:sz w:val="24"/>
          <w:szCs w:val="24"/>
        </w:rPr>
        <w:t xml:space="preserve"> in which staff know and care about pupils.</w:t>
      </w:r>
    </w:p>
    <w:p w14:paraId="6636DB4C" w14:textId="2F2151B5" w:rsidR="503F63FE" w:rsidRDefault="503F63FE" w:rsidP="6FA88946">
      <w:pPr>
        <w:pStyle w:val="ListParagraph"/>
        <w:numPr>
          <w:ilvl w:val="0"/>
          <w:numId w:val="13"/>
        </w:numPr>
        <w:spacing w:before="200"/>
        <w:jc w:val="both"/>
        <w:rPr>
          <w:rFonts w:eastAsiaTheme="minorEastAsia"/>
          <w:sz w:val="24"/>
          <w:szCs w:val="24"/>
        </w:rPr>
      </w:pPr>
      <w:r w:rsidRPr="23985316">
        <w:rPr>
          <w:rFonts w:eastAsiaTheme="minorEastAsia"/>
          <w:sz w:val="24"/>
          <w:szCs w:val="24"/>
        </w:rPr>
        <w:t xml:space="preserve">The </w:t>
      </w:r>
      <w:r w:rsidRPr="058E0083">
        <w:rPr>
          <w:rFonts w:eastAsiaTheme="minorEastAsia"/>
          <w:sz w:val="24"/>
          <w:szCs w:val="24"/>
        </w:rPr>
        <w:t>schoo</w:t>
      </w:r>
      <w:r w:rsidR="1EAFB08E" w:rsidRPr="058E0083">
        <w:rPr>
          <w:rFonts w:eastAsiaTheme="minorEastAsia"/>
          <w:sz w:val="24"/>
          <w:szCs w:val="24"/>
        </w:rPr>
        <w:t>ls</w:t>
      </w:r>
      <w:r w:rsidRPr="23985316">
        <w:rPr>
          <w:rFonts w:eastAsiaTheme="minorEastAsia"/>
          <w:sz w:val="24"/>
          <w:szCs w:val="24"/>
        </w:rPr>
        <w:t xml:space="preserve"> ensure that all pupils, staff and visitors feel safe in the school environment through a high quality of care, support and guidance.</w:t>
      </w:r>
    </w:p>
    <w:p w14:paraId="25A6BE9D" w14:textId="6B521BDC" w:rsidR="756FEF32" w:rsidRDefault="0478D5E2" w:rsidP="756FEF32">
      <w:pPr>
        <w:pStyle w:val="ListParagraph"/>
        <w:numPr>
          <w:ilvl w:val="0"/>
          <w:numId w:val="13"/>
        </w:numPr>
        <w:spacing w:before="200"/>
        <w:jc w:val="both"/>
        <w:rPr>
          <w:rFonts w:eastAsiaTheme="minorEastAsia"/>
          <w:b/>
          <w:sz w:val="24"/>
          <w:szCs w:val="24"/>
        </w:rPr>
      </w:pPr>
      <w:r w:rsidRPr="689ABA76">
        <w:rPr>
          <w:rFonts w:eastAsiaTheme="minorEastAsia"/>
          <w:sz w:val="24"/>
          <w:szCs w:val="24"/>
        </w:rPr>
        <w:t>Good behaviour at school is acknowledged and rewarded by all staff</w:t>
      </w:r>
    </w:p>
    <w:p w14:paraId="256E7192" w14:textId="44AA71F6" w:rsidR="5C080024" w:rsidRDefault="5C080024" w:rsidP="6CC42524">
      <w:pPr>
        <w:pStyle w:val="ListParagraph"/>
        <w:numPr>
          <w:ilvl w:val="0"/>
          <w:numId w:val="13"/>
        </w:numPr>
        <w:spacing w:before="200"/>
        <w:jc w:val="both"/>
        <w:rPr>
          <w:rFonts w:eastAsiaTheme="minorEastAsia"/>
          <w:sz w:val="24"/>
          <w:szCs w:val="24"/>
        </w:rPr>
      </w:pPr>
      <w:r w:rsidRPr="6CC42524">
        <w:rPr>
          <w:rFonts w:eastAsiaTheme="minorEastAsia"/>
          <w:sz w:val="24"/>
          <w:szCs w:val="24"/>
        </w:rPr>
        <w:t>Pupils are held to high standards of attendance. The school will take swift, appropriate and action to ensure that problems of lateness and absence are handled effectively.</w:t>
      </w:r>
    </w:p>
    <w:p w14:paraId="15E68741" w14:textId="4AC9B215" w:rsidR="37348FAE" w:rsidRDefault="5C080024" w:rsidP="6CC42524">
      <w:pPr>
        <w:pStyle w:val="ListParagraph"/>
        <w:numPr>
          <w:ilvl w:val="0"/>
          <w:numId w:val="13"/>
        </w:numPr>
        <w:spacing w:before="200"/>
        <w:jc w:val="both"/>
        <w:rPr>
          <w:rFonts w:eastAsiaTheme="minorEastAsia"/>
          <w:b/>
          <w:bCs/>
          <w:sz w:val="24"/>
          <w:szCs w:val="24"/>
        </w:rPr>
      </w:pPr>
      <w:r w:rsidRPr="6CC42524">
        <w:rPr>
          <w:rFonts w:eastAsiaTheme="minorEastAsia"/>
          <w:sz w:val="24"/>
          <w:szCs w:val="24"/>
        </w:rPr>
        <w:t>Staff lead by example and model their conduct in line with the school’s standards.</w:t>
      </w:r>
      <w:r w:rsidRPr="6CC42524">
        <w:rPr>
          <w:rFonts w:eastAsiaTheme="minorEastAsia"/>
          <w:b/>
          <w:bCs/>
          <w:sz w:val="24"/>
          <w:szCs w:val="24"/>
        </w:rPr>
        <w:t xml:space="preserve"> </w:t>
      </w:r>
      <w:r w:rsidRPr="6CC42524">
        <w:rPr>
          <w:rFonts w:eastAsiaTheme="minorEastAsia"/>
          <w:sz w:val="24"/>
          <w:szCs w:val="24"/>
        </w:rPr>
        <w:t>This statement, and the policies that are influenced by it, applies to all pupils and staff   inside and outside of school.</w:t>
      </w:r>
    </w:p>
    <w:p w14:paraId="5AF5499A" w14:textId="50BA82B5" w:rsidR="7213704A" w:rsidRDefault="58ECA72C" w:rsidP="7213704A">
      <w:pPr>
        <w:pStyle w:val="ListParagraph"/>
        <w:numPr>
          <w:ilvl w:val="0"/>
          <w:numId w:val="13"/>
        </w:numPr>
        <w:spacing w:before="200"/>
        <w:jc w:val="both"/>
        <w:rPr>
          <w:rFonts w:eastAsiaTheme="minorEastAsia"/>
          <w:sz w:val="24"/>
          <w:szCs w:val="24"/>
        </w:rPr>
      </w:pPr>
      <w:r w:rsidRPr="37BD1BCB">
        <w:rPr>
          <w:rFonts w:eastAsiaTheme="minorEastAsia"/>
          <w:sz w:val="24"/>
          <w:szCs w:val="24"/>
        </w:rPr>
        <w:t xml:space="preserve">The </w:t>
      </w:r>
      <w:r w:rsidRPr="137775A2">
        <w:rPr>
          <w:rFonts w:eastAsiaTheme="minorEastAsia"/>
          <w:sz w:val="24"/>
          <w:szCs w:val="24"/>
        </w:rPr>
        <w:t>schools offer</w:t>
      </w:r>
      <w:r w:rsidRPr="37BD1BCB">
        <w:rPr>
          <w:rFonts w:eastAsiaTheme="minorEastAsia"/>
          <w:sz w:val="24"/>
          <w:szCs w:val="24"/>
        </w:rPr>
        <w:t xml:space="preserve"> comprehensive support to pupils displaying problematic behaviour, before and/or alongside disciplinary measures, taking into account pupils’ home circumstances and any SEND.</w:t>
      </w:r>
    </w:p>
    <w:p w14:paraId="7C0C6168" w14:textId="68DE5DD2" w:rsidR="716C91CC" w:rsidRDefault="0478D5E2" w:rsidP="3DC946D0">
      <w:pPr>
        <w:spacing w:before="200" w:after="200" w:line="276" w:lineRule="auto"/>
        <w:jc w:val="both"/>
        <w:rPr>
          <w:rFonts w:asciiTheme="minorHAnsi" w:hAnsiTheme="minorHAnsi"/>
          <w:b/>
          <w:sz w:val="24"/>
        </w:rPr>
      </w:pPr>
      <w:r w:rsidRPr="5A20CBB4">
        <w:rPr>
          <w:rFonts w:asciiTheme="minorHAnsi" w:hAnsiTheme="minorHAnsi"/>
          <w:b/>
          <w:sz w:val="24"/>
        </w:rPr>
        <w:t>We believe that:</w:t>
      </w:r>
    </w:p>
    <w:p w14:paraId="714C239D" w14:textId="219F859C" w:rsidR="002719F9" w:rsidRPr="00B167E4" w:rsidRDefault="00482799" w:rsidP="6FA88946">
      <w:pPr>
        <w:pStyle w:val="ListParagraph"/>
        <w:numPr>
          <w:ilvl w:val="0"/>
          <w:numId w:val="13"/>
        </w:numPr>
        <w:spacing w:before="200"/>
        <w:jc w:val="both"/>
        <w:rPr>
          <w:rFonts w:eastAsiaTheme="minorEastAsia"/>
          <w:sz w:val="24"/>
          <w:szCs w:val="24"/>
        </w:rPr>
      </w:pPr>
      <w:r w:rsidRPr="23985316">
        <w:rPr>
          <w:rFonts w:eastAsiaTheme="minorEastAsia"/>
          <w:sz w:val="24"/>
          <w:szCs w:val="24"/>
        </w:rPr>
        <w:t xml:space="preserve">All pupils have a right to fulfil their academic and personal potential and </w:t>
      </w:r>
      <w:r w:rsidR="50D38402" w:rsidRPr="230870EB">
        <w:rPr>
          <w:rFonts w:eastAsiaTheme="minorEastAsia"/>
          <w:sz w:val="24"/>
          <w:szCs w:val="24"/>
        </w:rPr>
        <w:t>to</w:t>
      </w:r>
      <w:r w:rsidRPr="7FB65AE3">
        <w:rPr>
          <w:rFonts w:eastAsiaTheme="minorEastAsia"/>
          <w:sz w:val="24"/>
          <w:szCs w:val="24"/>
        </w:rPr>
        <w:t xml:space="preserve"> </w:t>
      </w:r>
      <w:r w:rsidRPr="23985316">
        <w:rPr>
          <w:rFonts w:eastAsiaTheme="minorEastAsia"/>
          <w:sz w:val="24"/>
          <w:szCs w:val="24"/>
        </w:rPr>
        <w:t xml:space="preserve">feel </w:t>
      </w:r>
      <w:r w:rsidR="000F0537" w:rsidRPr="23985316">
        <w:rPr>
          <w:rFonts w:eastAsiaTheme="minorEastAsia"/>
          <w:sz w:val="24"/>
          <w:szCs w:val="24"/>
        </w:rPr>
        <w:t xml:space="preserve">they are </w:t>
      </w:r>
      <w:r w:rsidRPr="23985316">
        <w:rPr>
          <w:rFonts w:eastAsiaTheme="minorEastAsia"/>
          <w:sz w:val="24"/>
          <w:szCs w:val="24"/>
        </w:rPr>
        <w:t>valued member</w:t>
      </w:r>
      <w:r w:rsidR="00AA3BC5" w:rsidRPr="23985316">
        <w:rPr>
          <w:rFonts w:eastAsiaTheme="minorEastAsia"/>
          <w:sz w:val="24"/>
          <w:szCs w:val="24"/>
        </w:rPr>
        <w:t>s</w:t>
      </w:r>
      <w:r w:rsidRPr="23985316">
        <w:rPr>
          <w:rFonts w:eastAsiaTheme="minorEastAsia"/>
          <w:sz w:val="24"/>
          <w:szCs w:val="24"/>
        </w:rPr>
        <w:t xml:space="preserve"> of the school </w:t>
      </w:r>
      <w:r w:rsidR="000C69A7" w:rsidRPr="23985316">
        <w:rPr>
          <w:rFonts w:eastAsiaTheme="minorEastAsia"/>
          <w:sz w:val="24"/>
          <w:szCs w:val="24"/>
        </w:rPr>
        <w:t>community</w:t>
      </w:r>
    </w:p>
    <w:p w14:paraId="0FB41D84" w14:textId="6E428397" w:rsidR="002719F9" w:rsidRPr="00B167E4" w:rsidRDefault="3D116BAC" w:rsidP="6FA88946">
      <w:pPr>
        <w:pStyle w:val="ListParagraph"/>
        <w:numPr>
          <w:ilvl w:val="0"/>
          <w:numId w:val="13"/>
        </w:numPr>
        <w:spacing w:before="200"/>
        <w:jc w:val="both"/>
        <w:rPr>
          <w:rFonts w:eastAsiaTheme="minorEastAsia"/>
          <w:sz w:val="24"/>
          <w:szCs w:val="24"/>
        </w:rPr>
      </w:pPr>
      <w:r w:rsidRPr="23985316">
        <w:rPr>
          <w:rFonts w:eastAsiaTheme="minorEastAsia"/>
          <w:sz w:val="24"/>
          <w:szCs w:val="24"/>
        </w:rPr>
        <w:t>Pupils</w:t>
      </w:r>
      <w:r w:rsidR="00E32D0D" w:rsidRPr="23985316">
        <w:rPr>
          <w:rFonts w:eastAsiaTheme="minorEastAsia"/>
          <w:sz w:val="24"/>
          <w:szCs w:val="24"/>
        </w:rPr>
        <w:t xml:space="preserve"> should be free from bullying, discrimination and distracting peer behaviour</w:t>
      </w:r>
      <w:r w:rsidR="00482799" w:rsidRPr="23985316">
        <w:rPr>
          <w:rFonts w:eastAsiaTheme="minorEastAsia"/>
          <w:sz w:val="24"/>
          <w:szCs w:val="24"/>
        </w:rPr>
        <w:t>.</w:t>
      </w:r>
    </w:p>
    <w:p w14:paraId="7D67F275" w14:textId="5C69BFEC" w:rsidR="06AD4E4E" w:rsidRDefault="06AD4E4E" w:rsidP="1B8E7021">
      <w:pPr>
        <w:pStyle w:val="ListParagraph"/>
        <w:numPr>
          <w:ilvl w:val="0"/>
          <w:numId w:val="13"/>
        </w:numPr>
        <w:spacing w:before="200"/>
        <w:jc w:val="both"/>
        <w:rPr>
          <w:rFonts w:eastAsiaTheme="minorEastAsia"/>
          <w:sz w:val="24"/>
          <w:szCs w:val="24"/>
        </w:rPr>
      </w:pPr>
      <w:r w:rsidRPr="7D1BE1A8">
        <w:rPr>
          <w:rFonts w:eastAsiaTheme="minorEastAsia"/>
          <w:sz w:val="24"/>
          <w:szCs w:val="24"/>
        </w:rPr>
        <w:t>All pupils are expected to behave consistently well, demonstrating high levels of self-control and consistently positive attitudes to their education.</w:t>
      </w:r>
    </w:p>
    <w:p w14:paraId="138EF07A" w14:textId="04FA4F0C" w:rsidR="3C7CEEBE" w:rsidRDefault="0CC68198" w:rsidP="7D1BE1A8">
      <w:pPr>
        <w:spacing w:before="200" w:after="200" w:line="276" w:lineRule="auto"/>
        <w:jc w:val="both"/>
        <w:rPr>
          <w:rFonts w:asciiTheme="minorHAnsi" w:hAnsiTheme="minorHAnsi"/>
          <w:sz w:val="24"/>
        </w:rPr>
      </w:pPr>
      <w:r>
        <w:rPr>
          <w:noProof/>
        </w:rPr>
        <w:lastRenderedPageBreak/>
        <w:drawing>
          <wp:inline distT="0" distB="0" distL="0" distR="0" wp14:anchorId="06D6F24E" wp14:editId="4B10939D">
            <wp:extent cx="5724524" cy="4314825"/>
            <wp:effectExtent l="0" t="0" r="0" b="0"/>
            <wp:docPr id="353790920" name="Picture 3537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4314825"/>
                    </a:xfrm>
                    <a:prstGeom prst="rect">
                      <a:avLst/>
                    </a:prstGeom>
                  </pic:spPr>
                </pic:pic>
              </a:graphicData>
            </a:graphic>
          </wp:inline>
        </w:drawing>
      </w:r>
      <w:r w:rsidR="3C7CEEBE" w:rsidRPr="7D1BE1A8">
        <w:rPr>
          <w:rFonts w:asciiTheme="minorHAnsi" w:hAnsiTheme="minorHAnsi"/>
          <w:sz w:val="24"/>
        </w:rPr>
        <w:t xml:space="preserve">The school ensures that rules that reflect and are consistent with the messages taught across the curriculum are consistently applied across the school and, where sanctions are exercised, they are in line with the school’s Behaviour Policy and are taken seriously. </w:t>
      </w:r>
    </w:p>
    <w:p w14:paraId="266B074B" w14:textId="1E321B63" w:rsidR="3C7CEEBE" w:rsidRDefault="3C7CEEBE" w:rsidP="6CC42524">
      <w:pPr>
        <w:spacing w:before="200" w:after="200" w:line="276" w:lineRule="auto"/>
        <w:jc w:val="both"/>
        <w:rPr>
          <w:rFonts w:asciiTheme="minorHAnsi" w:hAnsiTheme="minorHAnsi"/>
          <w:b/>
          <w:bCs/>
          <w:sz w:val="24"/>
        </w:rPr>
      </w:pPr>
      <w:r w:rsidRPr="6CC42524">
        <w:rPr>
          <w:rFonts w:asciiTheme="minorHAnsi" w:hAnsiTheme="minorHAnsi"/>
          <w:sz w:val="24"/>
        </w:rPr>
        <w:t>Actions taken in cases of inappropriate behaviour are with the intention of upholding pupils’</w:t>
      </w:r>
      <w:r w:rsidR="5D016B9C" w:rsidRPr="6CC42524">
        <w:rPr>
          <w:rFonts w:asciiTheme="minorHAnsi" w:hAnsiTheme="minorHAnsi"/>
          <w:sz w:val="24"/>
        </w:rPr>
        <w:t xml:space="preserve"> </w:t>
      </w:r>
      <w:r w:rsidRPr="6CC42524">
        <w:rPr>
          <w:rFonts w:asciiTheme="minorHAnsi" w:hAnsiTheme="minorHAnsi"/>
          <w:sz w:val="24"/>
        </w:rPr>
        <w:t>wellbeing and academic progress, as well as fulfilling our safeguarding responsibilities.</w:t>
      </w:r>
    </w:p>
    <w:p w14:paraId="7C7AA031" w14:textId="4210789C" w:rsidR="02D040BD" w:rsidRDefault="3C7CEEBE" w:rsidP="02D040BD">
      <w:pPr>
        <w:spacing w:before="200" w:after="200" w:line="276" w:lineRule="auto"/>
        <w:jc w:val="both"/>
        <w:rPr>
          <w:rFonts w:asciiTheme="minorHAnsi" w:hAnsiTheme="minorHAnsi"/>
          <w:b/>
          <w:sz w:val="24"/>
        </w:rPr>
      </w:pPr>
      <w:r w:rsidRPr="21FF453C">
        <w:rPr>
          <w:rFonts w:asciiTheme="minorHAnsi" w:hAnsiTheme="minorHAnsi"/>
          <w:b/>
          <w:sz w:val="24"/>
        </w:rPr>
        <w:t>Non-negotiables:</w:t>
      </w:r>
    </w:p>
    <w:p w14:paraId="794CC18B" w14:textId="108071A5" w:rsidR="00484E64" w:rsidRDefault="007E0F2D" w:rsidP="639A1900">
      <w:pPr>
        <w:pStyle w:val="ListParagraph"/>
        <w:numPr>
          <w:ilvl w:val="0"/>
          <w:numId w:val="13"/>
        </w:numPr>
        <w:spacing w:before="200"/>
        <w:jc w:val="both"/>
        <w:rPr>
          <w:rFonts w:eastAsiaTheme="minorEastAsia"/>
          <w:color w:val="000000"/>
          <w:sz w:val="24"/>
          <w:szCs w:val="24"/>
        </w:rPr>
      </w:pPr>
      <w:r w:rsidRPr="23985316">
        <w:rPr>
          <w:rFonts w:eastAsiaTheme="minorEastAsia"/>
          <w:color w:val="000000"/>
          <w:sz w:val="24"/>
          <w:szCs w:val="24"/>
        </w:rPr>
        <w:t xml:space="preserve">Any kind of </w:t>
      </w:r>
      <w:r w:rsidR="00957030" w:rsidRPr="23985316">
        <w:rPr>
          <w:rFonts w:eastAsiaTheme="minorEastAsia"/>
          <w:color w:val="000000"/>
          <w:sz w:val="24"/>
          <w:szCs w:val="24"/>
        </w:rPr>
        <w:t>violence, threatening behaviour or abuse</w:t>
      </w:r>
      <w:r w:rsidRPr="23985316">
        <w:rPr>
          <w:rFonts w:eastAsiaTheme="minorEastAsia"/>
          <w:color w:val="000000"/>
          <w:sz w:val="24"/>
          <w:szCs w:val="24"/>
        </w:rPr>
        <w:t xml:space="preserve"> between </w:t>
      </w:r>
      <w:r w:rsidR="009A0AAD" w:rsidRPr="23985316">
        <w:rPr>
          <w:rFonts w:eastAsiaTheme="minorEastAsia"/>
          <w:color w:val="000000"/>
          <w:sz w:val="24"/>
          <w:szCs w:val="24"/>
        </w:rPr>
        <w:t>pupils</w:t>
      </w:r>
      <w:r w:rsidR="000F0537" w:rsidRPr="23985316">
        <w:rPr>
          <w:rFonts w:eastAsiaTheme="minorEastAsia"/>
          <w:color w:val="000000"/>
          <w:sz w:val="24"/>
          <w:szCs w:val="24"/>
        </w:rPr>
        <w:t>,</w:t>
      </w:r>
      <w:r w:rsidRPr="23985316">
        <w:rPr>
          <w:rFonts w:eastAsiaTheme="minorEastAsia"/>
          <w:color w:val="000000"/>
          <w:sz w:val="24"/>
          <w:szCs w:val="24"/>
        </w:rPr>
        <w:t xml:space="preserve"> or</w:t>
      </w:r>
      <w:r w:rsidR="009A0AAD" w:rsidRPr="23985316">
        <w:rPr>
          <w:rFonts w:eastAsiaTheme="minorEastAsia"/>
          <w:color w:val="000000"/>
          <w:sz w:val="24"/>
          <w:szCs w:val="24"/>
        </w:rPr>
        <w:t xml:space="preserve"> by </w:t>
      </w:r>
      <w:r w:rsidR="007A4BE7" w:rsidRPr="23985316">
        <w:rPr>
          <w:rFonts w:eastAsiaTheme="minorEastAsia"/>
          <w:color w:val="000000"/>
          <w:sz w:val="24"/>
          <w:szCs w:val="24"/>
        </w:rPr>
        <w:t>members of the school community</w:t>
      </w:r>
      <w:r w:rsidR="007A4BE7" w:rsidRPr="23985316" w:rsidDel="007A4BE7">
        <w:rPr>
          <w:rFonts w:eastAsiaTheme="minorEastAsia"/>
          <w:color w:val="000000"/>
          <w:sz w:val="24"/>
          <w:szCs w:val="24"/>
        </w:rPr>
        <w:t xml:space="preserve"> </w:t>
      </w:r>
      <w:r w:rsidR="00957030" w:rsidRPr="23985316">
        <w:rPr>
          <w:rFonts w:eastAsiaTheme="minorEastAsia"/>
          <w:color w:val="000000"/>
          <w:sz w:val="24"/>
          <w:szCs w:val="24"/>
        </w:rPr>
        <w:t>towards the school’s staff</w:t>
      </w:r>
      <w:r w:rsidR="000F0537" w:rsidRPr="23985316">
        <w:rPr>
          <w:rFonts w:eastAsiaTheme="minorEastAsia"/>
          <w:color w:val="000000"/>
          <w:sz w:val="24"/>
          <w:szCs w:val="24"/>
        </w:rPr>
        <w:t>,</w:t>
      </w:r>
      <w:r w:rsidR="00957030" w:rsidRPr="23985316">
        <w:rPr>
          <w:rFonts w:eastAsiaTheme="minorEastAsia"/>
          <w:color w:val="000000"/>
          <w:sz w:val="24"/>
          <w:szCs w:val="24"/>
        </w:rPr>
        <w:t xml:space="preserve"> will not be tolerated. </w:t>
      </w:r>
    </w:p>
    <w:sectPr w:rsidR="00484E64" w:rsidSect="00D56706">
      <w:headerReference w:type="default" r:id="rId12"/>
      <w:footerReference w:type="default" r:id="rId13"/>
      <w:headerReference w:type="first" r:id="rId14"/>
      <w:footerReference w:type="first" r:id="rId15"/>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05D9" w14:textId="77777777" w:rsidR="00BF30ED" w:rsidRDefault="00BF30ED" w:rsidP="00920131">
      <w:r>
        <w:separator/>
      </w:r>
    </w:p>
  </w:endnote>
  <w:endnote w:type="continuationSeparator" w:id="0">
    <w:p w14:paraId="2ED24270" w14:textId="77777777" w:rsidR="00BF30ED" w:rsidRDefault="00BF30ED" w:rsidP="00920131">
      <w:r>
        <w:continuationSeparator/>
      </w:r>
    </w:p>
  </w:endnote>
  <w:endnote w:type="continuationNotice" w:id="1">
    <w:p w14:paraId="12DE2577" w14:textId="77777777" w:rsidR="00BF30ED" w:rsidRDefault="00BF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9A19" w14:textId="77777777" w:rsidR="005E585A" w:rsidRDefault="005E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CFC3" w14:textId="77777777"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B079F" w14:textId="77777777" w:rsidR="00BF30ED" w:rsidRDefault="00BF30ED" w:rsidP="00920131">
      <w:r>
        <w:separator/>
      </w:r>
    </w:p>
  </w:footnote>
  <w:footnote w:type="continuationSeparator" w:id="0">
    <w:p w14:paraId="42F60BC9" w14:textId="77777777" w:rsidR="00BF30ED" w:rsidRDefault="00BF30ED" w:rsidP="00920131">
      <w:r>
        <w:continuationSeparator/>
      </w:r>
    </w:p>
  </w:footnote>
  <w:footnote w:type="continuationNotice" w:id="1">
    <w:p w14:paraId="4AD8CE38" w14:textId="77777777" w:rsidR="00BF30ED" w:rsidRDefault="00BF3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3985316" w14:paraId="2BD87E02" w14:textId="77777777" w:rsidTr="23985316">
      <w:trPr>
        <w:trHeight w:val="300"/>
      </w:trPr>
      <w:tc>
        <w:tcPr>
          <w:tcW w:w="3005" w:type="dxa"/>
        </w:tcPr>
        <w:p w14:paraId="7BD08613" w14:textId="2598BAEB" w:rsidR="23985316" w:rsidRDefault="23985316" w:rsidP="23985316">
          <w:pPr>
            <w:pStyle w:val="Header"/>
            <w:ind w:left="-115"/>
          </w:pPr>
        </w:p>
      </w:tc>
      <w:tc>
        <w:tcPr>
          <w:tcW w:w="3005" w:type="dxa"/>
        </w:tcPr>
        <w:p w14:paraId="6CE945C6" w14:textId="3A3F83FB" w:rsidR="23985316" w:rsidRDefault="23985316" w:rsidP="23985316">
          <w:pPr>
            <w:pStyle w:val="Header"/>
            <w:jc w:val="center"/>
          </w:pPr>
        </w:p>
      </w:tc>
      <w:tc>
        <w:tcPr>
          <w:tcW w:w="3005" w:type="dxa"/>
        </w:tcPr>
        <w:p w14:paraId="7271B60D" w14:textId="4E3BBEE6" w:rsidR="23985316" w:rsidRDefault="23985316" w:rsidP="23985316">
          <w:pPr>
            <w:pStyle w:val="Header"/>
            <w:ind w:right="-115"/>
            <w:jc w:val="right"/>
          </w:pPr>
        </w:p>
      </w:tc>
    </w:tr>
  </w:tbl>
  <w:p w14:paraId="3486CB1C" w14:textId="627D7D43" w:rsidR="00EF49FD" w:rsidRDefault="00EF4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BD2D" w14:textId="7C8FAEA9" w:rsidR="005E585A" w:rsidRDefault="005E5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691C"/>
    <w:multiLevelType w:val="hybridMultilevel"/>
    <w:tmpl w:val="3EB64A50"/>
    <w:lvl w:ilvl="0" w:tplc="6FB27FE8">
      <w:start w:val="1"/>
      <w:numFmt w:val="decimal"/>
      <w:lvlText w:val="%1."/>
      <w:lvlJc w:val="left"/>
      <w:pPr>
        <w:ind w:left="720" w:hanging="360"/>
      </w:pPr>
      <w:rPr>
        <w:rFonts w:ascii="Calibri" w:hAnsi="Calibri" w:hint="default"/>
      </w:rPr>
    </w:lvl>
    <w:lvl w:ilvl="1" w:tplc="72A216DE">
      <w:start w:val="1"/>
      <w:numFmt w:val="lowerLetter"/>
      <w:lvlText w:val="%2."/>
      <w:lvlJc w:val="left"/>
      <w:pPr>
        <w:ind w:left="1440" w:hanging="360"/>
      </w:pPr>
    </w:lvl>
    <w:lvl w:ilvl="2" w:tplc="89F04484">
      <w:start w:val="1"/>
      <w:numFmt w:val="lowerRoman"/>
      <w:lvlText w:val="%3."/>
      <w:lvlJc w:val="right"/>
      <w:pPr>
        <w:ind w:left="2160" w:hanging="180"/>
      </w:pPr>
    </w:lvl>
    <w:lvl w:ilvl="3" w:tplc="04662F5C">
      <w:start w:val="1"/>
      <w:numFmt w:val="decimal"/>
      <w:lvlText w:val="%4."/>
      <w:lvlJc w:val="left"/>
      <w:pPr>
        <w:ind w:left="2880" w:hanging="360"/>
      </w:pPr>
    </w:lvl>
    <w:lvl w:ilvl="4" w:tplc="3A4031C2">
      <w:start w:val="1"/>
      <w:numFmt w:val="lowerLetter"/>
      <w:lvlText w:val="%5."/>
      <w:lvlJc w:val="left"/>
      <w:pPr>
        <w:ind w:left="3600" w:hanging="360"/>
      </w:pPr>
    </w:lvl>
    <w:lvl w:ilvl="5" w:tplc="6EC6292C">
      <w:start w:val="1"/>
      <w:numFmt w:val="lowerRoman"/>
      <w:lvlText w:val="%6."/>
      <w:lvlJc w:val="right"/>
      <w:pPr>
        <w:ind w:left="4320" w:hanging="180"/>
      </w:pPr>
    </w:lvl>
    <w:lvl w:ilvl="6" w:tplc="FDCC3710">
      <w:start w:val="1"/>
      <w:numFmt w:val="decimal"/>
      <w:lvlText w:val="%7."/>
      <w:lvlJc w:val="left"/>
      <w:pPr>
        <w:ind w:left="5040" w:hanging="360"/>
      </w:pPr>
    </w:lvl>
    <w:lvl w:ilvl="7" w:tplc="BFD84192">
      <w:start w:val="1"/>
      <w:numFmt w:val="lowerLetter"/>
      <w:lvlText w:val="%8."/>
      <w:lvlJc w:val="left"/>
      <w:pPr>
        <w:ind w:left="5760" w:hanging="360"/>
      </w:pPr>
    </w:lvl>
    <w:lvl w:ilvl="8" w:tplc="EA80E434">
      <w:start w:val="1"/>
      <w:numFmt w:val="lowerRoman"/>
      <w:lvlText w:val="%9."/>
      <w:lvlJc w:val="right"/>
      <w:pPr>
        <w:ind w:left="6480" w:hanging="180"/>
      </w:p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6BF9A"/>
    <w:multiLevelType w:val="hybridMultilevel"/>
    <w:tmpl w:val="FFFFFFFF"/>
    <w:lvl w:ilvl="0" w:tplc="4B0EBF0A">
      <w:start w:val="1"/>
      <w:numFmt w:val="decimal"/>
      <w:lvlText w:val="%1."/>
      <w:lvlJc w:val="left"/>
      <w:pPr>
        <w:ind w:left="720" w:hanging="360"/>
      </w:pPr>
      <w:rPr>
        <w:rFonts w:ascii="Calibri" w:hAnsi="Calibri" w:hint="default"/>
      </w:rPr>
    </w:lvl>
    <w:lvl w:ilvl="1" w:tplc="853CB6A2">
      <w:start w:val="1"/>
      <w:numFmt w:val="lowerLetter"/>
      <w:lvlText w:val="%2."/>
      <w:lvlJc w:val="left"/>
      <w:pPr>
        <w:ind w:left="1440" w:hanging="360"/>
      </w:pPr>
    </w:lvl>
    <w:lvl w:ilvl="2" w:tplc="F0F23942">
      <w:start w:val="1"/>
      <w:numFmt w:val="lowerRoman"/>
      <w:lvlText w:val="%3."/>
      <w:lvlJc w:val="right"/>
      <w:pPr>
        <w:ind w:left="2160" w:hanging="180"/>
      </w:pPr>
    </w:lvl>
    <w:lvl w:ilvl="3" w:tplc="EAB2574C">
      <w:start w:val="1"/>
      <w:numFmt w:val="decimal"/>
      <w:lvlText w:val="%4."/>
      <w:lvlJc w:val="left"/>
      <w:pPr>
        <w:ind w:left="2880" w:hanging="360"/>
      </w:pPr>
    </w:lvl>
    <w:lvl w:ilvl="4" w:tplc="8C644230">
      <w:start w:val="1"/>
      <w:numFmt w:val="lowerLetter"/>
      <w:lvlText w:val="%5."/>
      <w:lvlJc w:val="left"/>
      <w:pPr>
        <w:ind w:left="3600" w:hanging="360"/>
      </w:pPr>
    </w:lvl>
    <w:lvl w:ilvl="5" w:tplc="8FCC2C9E">
      <w:start w:val="1"/>
      <w:numFmt w:val="lowerRoman"/>
      <w:lvlText w:val="%6."/>
      <w:lvlJc w:val="right"/>
      <w:pPr>
        <w:ind w:left="4320" w:hanging="180"/>
      </w:pPr>
    </w:lvl>
    <w:lvl w:ilvl="6" w:tplc="EE56E430">
      <w:start w:val="1"/>
      <w:numFmt w:val="decimal"/>
      <w:lvlText w:val="%7."/>
      <w:lvlJc w:val="left"/>
      <w:pPr>
        <w:ind w:left="5040" w:hanging="360"/>
      </w:pPr>
    </w:lvl>
    <w:lvl w:ilvl="7" w:tplc="B19C1F18">
      <w:start w:val="1"/>
      <w:numFmt w:val="lowerLetter"/>
      <w:lvlText w:val="%8."/>
      <w:lvlJc w:val="left"/>
      <w:pPr>
        <w:ind w:left="5760" w:hanging="360"/>
      </w:pPr>
    </w:lvl>
    <w:lvl w:ilvl="8" w:tplc="29B6B510">
      <w:start w:val="1"/>
      <w:numFmt w:val="lowerRoman"/>
      <w:lvlText w:val="%9."/>
      <w:lvlJc w:val="right"/>
      <w:pPr>
        <w:ind w:left="6480" w:hanging="180"/>
      </w:pPr>
    </w:lvl>
  </w:abstractNum>
  <w:abstractNum w:abstractNumId="3" w15:restartNumberingAfterBreak="0">
    <w:nsid w:val="1A73C251"/>
    <w:multiLevelType w:val="hybridMultilevel"/>
    <w:tmpl w:val="BEDC8F78"/>
    <w:lvl w:ilvl="0" w:tplc="5ECC3D46">
      <w:start w:val="3"/>
      <w:numFmt w:val="decimal"/>
      <w:lvlText w:val="%1."/>
      <w:lvlJc w:val="left"/>
      <w:pPr>
        <w:ind w:left="720" w:hanging="360"/>
      </w:pPr>
      <w:rPr>
        <w:rFonts w:ascii="Calibri" w:hAnsi="Calibri" w:hint="default"/>
      </w:rPr>
    </w:lvl>
    <w:lvl w:ilvl="1" w:tplc="14B24F2E">
      <w:start w:val="1"/>
      <w:numFmt w:val="lowerLetter"/>
      <w:lvlText w:val="%2."/>
      <w:lvlJc w:val="left"/>
      <w:pPr>
        <w:ind w:left="1440" w:hanging="360"/>
      </w:pPr>
    </w:lvl>
    <w:lvl w:ilvl="2" w:tplc="EC5E6FF2">
      <w:start w:val="1"/>
      <w:numFmt w:val="lowerRoman"/>
      <w:lvlText w:val="%3."/>
      <w:lvlJc w:val="right"/>
      <w:pPr>
        <w:ind w:left="2160" w:hanging="180"/>
      </w:pPr>
    </w:lvl>
    <w:lvl w:ilvl="3" w:tplc="F63E4258">
      <w:start w:val="1"/>
      <w:numFmt w:val="decimal"/>
      <w:lvlText w:val="%4."/>
      <w:lvlJc w:val="left"/>
      <w:pPr>
        <w:ind w:left="2880" w:hanging="360"/>
      </w:pPr>
    </w:lvl>
    <w:lvl w:ilvl="4" w:tplc="89AC0A4C">
      <w:start w:val="1"/>
      <w:numFmt w:val="lowerLetter"/>
      <w:lvlText w:val="%5."/>
      <w:lvlJc w:val="left"/>
      <w:pPr>
        <w:ind w:left="3600" w:hanging="360"/>
      </w:pPr>
    </w:lvl>
    <w:lvl w:ilvl="5" w:tplc="3FB676F4">
      <w:start w:val="1"/>
      <w:numFmt w:val="lowerRoman"/>
      <w:lvlText w:val="%6."/>
      <w:lvlJc w:val="right"/>
      <w:pPr>
        <w:ind w:left="4320" w:hanging="180"/>
      </w:pPr>
    </w:lvl>
    <w:lvl w:ilvl="6" w:tplc="FA9A8DC8">
      <w:start w:val="1"/>
      <w:numFmt w:val="decimal"/>
      <w:lvlText w:val="%7."/>
      <w:lvlJc w:val="left"/>
      <w:pPr>
        <w:ind w:left="5040" w:hanging="360"/>
      </w:pPr>
    </w:lvl>
    <w:lvl w:ilvl="7" w:tplc="AA2CEC7C">
      <w:start w:val="1"/>
      <w:numFmt w:val="lowerLetter"/>
      <w:lvlText w:val="%8."/>
      <w:lvlJc w:val="left"/>
      <w:pPr>
        <w:ind w:left="5760" w:hanging="360"/>
      </w:pPr>
    </w:lvl>
    <w:lvl w:ilvl="8" w:tplc="14EC0DB0">
      <w:start w:val="1"/>
      <w:numFmt w:val="lowerRoman"/>
      <w:lvlText w:val="%9."/>
      <w:lvlJc w:val="right"/>
      <w:pPr>
        <w:ind w:left="6480" w:hanging="180"/>
      </w:pPr>
    </w:lvl>
  </w:abstractNum>
  <w:abstractNum w:abstractNumId="4" w15:restartNumberingAfterBreak="0">
    <w:nsid w:val="1FF2D30D"/>
    <w:multiLevelType w:val="hybridMultilevel"/>
    <w:tmpl w:val="FFFFFFFF"/>
    <w:lvl w:ilvl="0" w:tplc="9864A906">
      <w:start w:val="1"/>
      <w:numFmt w:val="decimal"/>
      <w:lvlText w:val="%1."/>
      <w:lvlJc w:val="left"/>
      <w:pPr>
        <w:ind w:left="720" w:hanging="360"/>
      </w:pPr>
      <w:rPr>
        <w:rFonts w:ascii="Calibri" w:hAnsi="Calibri" w:hint="default"/>
      </w:rPr>
    </w:lvl>
    <w:lvl w:ilvl="1" w:tplc="B9906C86">
      <w:start w:val="1"/>
      <w:numFmt w:val="lowerLetter"/>
      <w:lvlText w:val="%2."/>
      <w:lvlJc w:val="left"/>
      <w:pPr>
        <w:ind w:left="1440" w:hanging="360"/>
      </w:pPr>
    </w:lvl>
    <w:lvl w:ilvl="2" w:tplc="AA4EF9FC">
      <w:start w:val="1"/>
      <w:numFmt w:val="lowerRoman"/>
      <w:lvlText w:val="%3."/>
      <w:lvlJc w:val="right"/>
      <w:pPr>
        <w:ind w:left="2160" w:hanging="180"/>
      </w:pPr>
    </w:lvl>
    <w:lvl w:ilvl="3" w:tplc="F8EE83A4">
      <w:start w:val="1"/>
      <w:numFmt w:val="decimal"/>
      <w:lvlText w:val="%4."/>
      <w:lvlJc w:val="left"/>
      <w:pPr>
        <w:ind w:left="2880" w:hanging="360"/>
      </w:pPr>
    </w:lvl>
    <w:lvl w:ilvl="4" w:tplc="BFF6DA46">
      <w:start w:val="1"/>
      <w:numFmt w:val="lowerLetter"/>
      <w:lvlText w:val="%5."/>
      <w:lvlJc w:val="left"/>
      <w:pPr>
        <w:ind w:left="3600" w:hanging="360"/>
      </w:pPr>
    </w:lvl>
    <w:lvl w:ilvl="5" w:tplc="627A7EFC">
      <w:start w:val="1"/>
      <w:numFmt w:val="lowerRoman"/>
      <w:lvlText w:val="%6."/>
      <w:lvlJc w:val="right"/>
      <w:pPr>
        <w:ind w:left="4320" w:hanging="180"/>
      </w:pPr>
    </w:lvl>
    <w:lvl w:ilvl="6" w:tplc="F6548BC2">
      <w:start w:val="1"/>
      <w:numFmt w:val="decimal"/>
      <w:lvlText w:val="%7."/>
      <w:lvlJc w:val="left"/>
      <w:pPr>
        <w:ind w:left="5040" w:hanging="360"/>
      </w:pPr>
    </w:lvl>
    <w:lvl w:ilvl="7" w:tplc="F2A4097E">
      <w:start w:val="1"/>
      <w:numFmt w:val="lowerLetter"/>
      <w:lvlText w:val="%8."/>
      <w:lvlJc w:val="left"/>
      <w:pPr>
        <w:ind w:left="5760" w:hanging="360"/>
      </w:pPr>
    </w:lvl>
    <w:lvl w:ilvl="8" w:tplc="A94C59C0">
      <w:start w:val="1"/>
      <w:numFmt w:val="lowerRoman"/>
      <w:lvlText w:val="%9."/>
      <w:lvlJc w:val="right"/>
      <w:pPr>
        <w:ind w:left="6480" w:hanging="180"/>
      </w:pPr>
    </w:lvl>
  </w:abstractNum>
  <w:abstractNum w:abstractNumId="5" w15:restartNumberingAfterBreak="0">
    <w:nsid w:val="272D7F5F"/>
    <w:multiLevelType w:val="hybridMultilevel"/>
    <w:tmpl w:val="FFFFFFFF"/>
    <w:lvl w:ilvl="0" w:tplc="76669468">
      <w:start w:val="1"/>
      <w:numFmt w:val="decimal"/>
      <w:lvlText w:val="%1."/>
      <w:lvlJc w:val="left"/>
      <w:pPr>
        <w:ind w:left="720" w:hanging="360"/>
      </w:pPr>
      <w:rPr>
        <w:rFonts w:ascii="Calibri" w:hAnsi="Calibri" w:hint="default"/>
      </w:rPr>
    </w:lvl>
    <w:lvl w:ilvl="1" w:tplc="058E69AE">
      <w:start w:val="1"/>
      <w:numFmt w:val="lowerLetter"/>
      <w:lvlText w:val="%2."/>
      <w:lvlJc w:val="left"/>
      <w:pPr>
        <w:ind w:left="1440" w:hanging="360"/>
      </w:pPr>
    </w:lvl>
    <w:lvl w:ilvl="2" w:tplc="ACC472A8">
      <w:start w:val="1"/>
      <w:numFmt w:val="lowerRoman"/>
      <w:lvlText w:val="%3."/>
      <w:lvlJc w:val="right"/>
      <w:pPr>
        <w:ind w:left="2160" w:hanging="180"/>
      </w:pPr>
    </w:lvl>
    <w:lvl w:ilvl="3" w:tplc="39024F7E">
      <w:start w:val="1"/>
      <w:numFmt w:val="decimal"/>
      <w:lvlText w:val="%4."/>
      <w:lvlJc w:val="left"/>
      <w:pPr>
        <w:ind w:left="2880" w:hanging="360"/>
      </w:pPr>
    </w:lvl>
    <w:lvl w:ilvl="4" w:tplc="10DAD790">
      <w:start w:val="1"/>
      <w:numFmt w:val="lowerLetter"/>
      <w:lvlText w:val="%5."/>
      <w:lvlJc w:val="left"/>
      <w:pPr>
        <w:ind w:left="3600" w:hanging="360"/>
      </w:pPr>
    </w:lvl>
    <w:lvl w:ilvl="5" w:tplc="3CA293CE">
      <w:start w:val="1"/>
      <w:numFmt w:val="lowerRoman"/>
      <w:lvlText w:val="%6."/>
      <w:lvlJc w:val="right"/>
      <w:pPr>
        <w:ind w:left="4320" w:hanging="180"/>
      </w:pPr>
    </w:lvl>
    <w:lvl w:ilvl="6" w:tplc="B8B6C61A">
      <w:start w:val="1"/>
      <w:numFmt w:val="decimal"/>
      <w:lvlText w:val="%7."/>
      <w:lvlJc w:val="left"/>
      <w:pPr>
        <w:ind w:left="5040" w:hanging="360"/>
      </w:pPr>
    </w:lvl>
    <w:lvl w:ilvl="7" w:tplc="626ADB44">
      <w:start w:val="1"/>
      <w:numFmt w:val="lowerLetter"/>
      <w:lvlText w:val="%8."/>
      <w:lvlJc w:val="left"/>
      <w:pPr>
        <w:ind w:left="5760" w:hanging="360"/>
      </w:pPr>
    </w:lvl>
    <w:lvl w:ilvl="8" w:tplc="390CDF64">
      <w:start w:val="1"/>
      <w:numFmt w:val="lowerRoman"/>
      <w:lvlText w:val="%9."/>
      <w:lvlJc w:val="right"/>
      <w:pPr>
        <w:ind w:left="6480" w:hanging="180"/>
      </w:pPr>
    </w:lvl>
  </w:abstractNum>
  <w:abstractNum w:abstractNumId="6" w15:restartNumberingAfterBreak="0">
    <w:nsid w:val="2A0517A2"/>
    <w:multiLevelType w:val="hybridMultilevel"/>
    <w:tmpl w:val="FFFFFFFF"/>
    <w:lvl w:ilvl="0" w:tplc="8132E412">
      <w:start w:val="1"/>
      <w:numFmt w:val="decimal"/>
      <w:lvlText w:val="%1."/>
      <w:lvlJc w:val="left"/>
      <w:pPr>
        <w:ind w:left="720" w:hanging="360"/>
      </w:pPr>
      <w:rPr>
        <w:rFonts w:ascii="Calibri" w:hAnsi="Calibri" w:hint="default"/>
      </w:rPr>
    </w:lvl>
    <w:lvl w:ilvl="1" w:tplc="1486B9DA">
      <w:start w:val="1"/>
      <w:numFmt w:val="lowerLetter"/>
      <w:lvlText w:val="%2."/>
      <w:lvlJc w:val="left"/>
      <w:pPr>
        <w:ind w:left="1440" w:hanging="360"/>
      </w:pPr>
    </w:lvl>
    <w:lvl w:ilvl="2" w:tplc="79D6ACF4">
      <w:start w:val="1"/>
      <w:numFmt w:val="lowerRoman"/>
      <w:lvlText w:val="%3."/>
      <w:lvlJc w:val="right"/>
      <w:pPr>
        <w:ind w:left="2160" w:hanging="180"/>
      </w:pPr>
    </w:lvl>
    <w:lvl w:ilvl="3" w:tplc="A732D7BA">
      <w:start w:val="1"/>
      <w:numFmt w:val="decimal"/>
      <w:lvlText w:val="%4."/>
      <w:lvlJc w:val="left"/>
      <w:pPr>
        <w:ind w:left="2880" w:hanging="360"/>
      </w:pPr>
    </w:lvl>
    <w:lvl w:ilvl="4" w:tplc="780844F6">
      <w:start w:val="1"/>
      <w:numFmt w:val="lowerLetter"/>
      <w:lvlText w:val="%5."/>
      <w:lvlJc w:val="left"/>
      <w:pPr>
        <w:ind w:left="3600" w:hanging="360"/>
      </w:pPr>
    </w:lvl>
    <w:lvl w:ilvl="5" w:tplc="EB68A566">
      <w:start w:val="1"/>
      <w:numFmt w:val="lowerRoman"/>
      <w:lvlText w:val="%6."/>
      <w:lvlJc w:val="right"/>
      <w:pPr>
        <w:ind w:left="4320" w:hanging="180"/>
      </w:pPr>
    </w:lvl>
    <w:lvl w:ilvl="6" w:tplc="DBCE0E08">
      <w:start w:val="1"/>
      <w:numFmt w:val="decimal"/>
      <w:lvlText w:val="%7."/>
      <w:lvlJc w:val="left"/>
      <w:pPr>
        <w:ind w:left="5040" w:hanging="360"/>
      </w:pPr>
    </w:lvl>
    <w:lvl w:ilvl="7" w:tplc="A45850E0">
      <w:start w:val="1"/>
      <w:numFmt w:val="lowerLetter"/>
      <w:lvlText w:val="%8."/>
      <w:lvlJc w:val="left"/>
      <w:pPr>
        <w:ind w:left="5760" w:hanging="360"/>
      </w:pPr>
    </w:lvl>
    <w:lvl w:ilvl="8" w:tplc="07B276E8">
      <w:start w:val="1"/>
      <w:numFmt w:val="lowerRoman"/>
      <w:lvlText w:val="%9."/>
      <w:lvlJc w:val="right"/>
      <w:pPr>
        <w:ind w:left="6480" w:hanging="180"/>
      </w:pPr>
    </w:lvl>
  </w:abstractNum>
  <w:abstractNum w:abstractNumId="7" w15:restartNumberingAfterBreak="0">
    <w:nsid w:val="306F48FA"/>
    <w:multiLevelType w:val="hybridMultilevel"/>
    <w:tmpl w:val="AED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66658"/>
    <w:multiLevelType w:val="hybridMultilevel"/>
    <w:tmpl w:val="4F0C0602"/>
    <w:lvl w:ilvl="0" w:tplc="CD0032D8">
      <w:start w:val="2"/>
      <w:numFmt w:val="decimal"/>
      <w:lvlText w:val="%1."/>
      <w:lvlJc w:val="left"/>
      <w:pPr>
        <w:ind w:left="720" w:hanging="360"/>
      </w:pPr>
      <w:rPr>
        <w:rFonts w:ascii="Calibri" w:hAnsi="Calibri" w:hint="default"/>
      </w:rPr>
    </w:lvl>
    <w:lvl w:ilvl="1" w:tplc="11D0D17C">
      <w:start w:val="1"/>
      <w:numFmt w:val="lowerLetter"/>
      <w:lvlText w:val="%2."/>
      <w:lvlJc w:val="left"/>
      <w:pPr>
        <w:ind w:left="1440" w:hanging="360"/>
      </w:pPr>
    </w:lvl>
    <w:lvl w:ilvl="2" w:tplc="21FC039E">
      <w:start w:val="1"/>
      <w:numFmt w:val="lowerRoman"/>
      <w:lvlText w:val="%3."/>
      <w:lvlJc w:val="right"/>
      <w:pPr>
        <w:ind w:left="2160" w:hanging="180"/>
      </w:pPr>
    </w:lvl>
    <w:lvl w:ilvl="3" w:tplc="35008BC8">
      <w:start w:val="1"/>
      <w:numFmt w:val="decimal"/>
      <w:lvlText w:val="%4."/>
      <w:lvlJc w:val="left"/>
      <w:pPr>
        <w:ind w:left="2880" w:hanging="360"/>
      </w:pPr>
    </w:lvl>
    <w:lvl w:ilvl="4" w:tplc="05922CA0">
      <w:start w:val="1"/>
      <w:numFmt w:val="lowerLetter"/>
      <w:lvlText w:val="%5."/>
      <w:lvlJc w:val="left"/>
      <w:pPr>
        <w:ind w:left="3600" w:hanging="360"/>
      </w:pPr>
    </w:lvl>
    <w:lvl w:ilvl="5" w:tplc="5358AC5C">
      <w:start w:val="1"/>
      <w:numFmt w:val="lowerRoman"/>
      <w:lvlText w:val="%6."/>
      <w:lvlJc w:val="right"/>
      <w:pPr>
        <w:ind w:left="4320" w:hanging="180"/>
      </w:pPr>
    </w:lvl>
    <w:lvl w:ilvl="6" w:tplc="E06A0712">
      <w:start w:val="1"/>
      <w:numFmt w:val="decimal"/>
      <w:lvlText w:val="%7."/>
      <w:lvlJc w:val="left"/>
      <w:pPr>
        <w:ind w:left="5040" w:hanging="360"/>
      </w:pPr>
    </w:lvl>
    <w:lvl w:ilvl="7" w:tplc="7F80BD06">
      <w:start w:val="1"/>
      <w:numFmt w:val="lowerLetter"/>
      <w:lvlText w:val="%8."/>
      <w:lvlJc w:val="left"/>
      <w:pPr>
        <w:ind w:left="5760" w:hanging="360"/>
      </w:pPr>
    </w:lvl>
    <w:lvl w:ilvl="8" w:tplc="2CDC545A">
      <w:start w:val="1"/>
      <w:numFmt w:val="lowerRoman"/>
      <w:lvlText w:val="%9."/>
      <w:lvlJc w:val="right"/>
      <w:pPr>
        <w:ind w:left="6480" w:hanging="180"/>
      </w:pPr>
    </w:lvl>
  </w:abstractNum>
  <w:abstractNum w:abstractNumId="9" w15:restartNumberingAfterBreak="0">
    <w:nsid w:val="4E60CF49"/>
    <w:multiLevelType w:val="hybridMultilevel"/>
    <w:tmpl w:val="FFFFFFFF"/>
    <w:lvl w:ilvl="0" w:tplc="27E4B264">
      <w:start w:val="1"/>
      <w:numFmt w:val="bullet"/>
      <w:lvlText w:val=""/>
      <w:lvlJc w:val="left"/>
      <w:pPr>
        <w:ind w:left="720" w:hanging="360"/>
      </w:pPr>
      <w:rPr>
        <w:rFonts w:ascii="Symbol" w:hAnsi="Symbol" w:hint="default"/>
      </w:rPr>
    </w:lvl>
    <w:lvl w:ilvl="1" w:tplc="125A428A">
      <w:start w:val="1"/>
      <w:numFmt w:val="bullet"/>
      <w:lvlText w:val="o"/>
      <w:lvlJc w:val="left"/>
      <w:pPr>
        <w:ind w:left="1440" w:hanging="360"/>
      </w:pPr>
      <w:rPr>
        <w:rFonts w:ascii="Courier New" w:hAnsi="Courier New" w:hint="default"/>
      </w:rPr>
    </w:lvl>
    <w:lvl w:ilvl="2" w:tplc="2DF0BD02">
      <w:start w:val="1"/>
      <w:numFmt w:val="bullet"/>
      <w:lvlText w:val=""/>
      <w:lvlJc w:val="left"/>
      <w:pPr>
        <w:ind w:left="2160" w:hanging="360"/>
      </w:pPr>
      <w:rPr>
        <w:rFonts w:ascii="Wingdings" w:hAnsi="Wingdings" w:hint="default"/>
      </w:rPr>
    </w:lvl>
    <w:lvl w:ilvl="3" w:tplc="711263A6">
      <w:start w:val="1"/>
      <w:numFmt w:val="bullet"/>
      <w:lvlText w:val=""/>
      <w:lvlJc w:val="left"/>
      <w:pPr>
        <w:ind w:left="2880" w:hanging="360"/>
      </w:pPr>
      <w:rPr>
        <w:rFonts w:ascii="Symbol" w:hAnsi="Symbol" w:hint="default"/>
      </w:rPr>
    </w:lvl>
    <w:lvl w:ilvl="4" w:tplc="350A4202">
      <w:start w:val="1"/>
      <w:numFmt w:val="bullet"/>
      <w:lvlText w:val="o"/>
      <w:lvlJc w:val="left"/>
      <w:pPr>
        <w:ind w:left="3600" w:hanging="360"/>
      </w:pPr>
      <w:rPr>
        <w:rFonts w:ascii="Courier New" w:hAnsi="Courier New" w:hint="default"/>
      </w:rPr>
    </w:lvl>
    <w:lvl w:ilvl="5" w:tplc="A8928B9C">
      <w:start w:val="1"/>
      <w:numFmt w:val="bullet"/>
      <w:lvlText w:val=""/>
      <w:lvlJc w:val="left"/>
      <w:pPr>
        <w:ind w:left="4320" w:hanging="360"/>
      </w:pPr>
      <w:rPr>
        <w:rFonts w:ascii="Wingdings" w:hAnsi="Wingdings" w:hint="default"/>
      </w:rPr>
    </w:lvl>
    <w:lvl w:ilvl="6" w:tplc="4B78CBAC">
      <w:start w:val="1"/>
      <w:numFmt w:val="bullet"/>
      <w:lvlText w:val=""/>
      <w:lvlJc w:val="left"/>
      <w:pPr>
        <w:ind w:left="5040" w:hanging="360"/>
      </w:pPr>
      <w:rPr>
        <w:rFonts w:ascii="Symbol" w:hAnsi="Symbol" w:hint="default"/>
      </w:rPr>
    </w:lvl>
    <w:lvl w:ilvl="7" w:tplc="02966E72">
      <w:start w:val="1"/>
      <w:numFmt w:val="bullet"/>
      <w:lvlText w:val="o"/>
      <w:lvlJc w:val="left"/>
      <w:pPr>
        <w:ind w:left="5760" w:hanging="360"/>
      </w:pPr>
      <w:rPr>
        <w:rFonts w:ascii="Courier New" w:hAnsi="Courier New" w:hint="default"/>
      </w:rPr>
    </w:lvl>
    <w:lvl w:ilvl="8" w:tplc="6C265C86">
      <w:start w:val="1"/>
      <w:numFmt w:val="bullet"/>
      <w:lvlText w:val=""/>
      <w:lvlJc w:val="left"/>
      <w:pPr>
        <w:ind w:left="6480" w:hanging="360"/>
      </w:pPr>
      <w:rPr>
        <w:rFonts w:ascii="Wingdings" w:hAnsi="Wingdings" w:hint="default"/>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687DC6D"/>
    <w:multiLevelType w:val="hybridMultilevel"/>
    <w:tmpl w:val="C74650B6"/>
    <w:lvl w:ilvl="0" w:tplc="EC228DAA">
      <w:start w:val="5"/>
      <w:numFmt w:val="decimal"/>
      <w:lvlText w:val="%1."/>
      <w:lvlJc w:val="left"/>
      <w:pPr>
        <w:ind w:left="720" w:hanging="360"/>
      </w:pPr>
      <w:rPr>
        <w:rFonts w:ascii="Calibri" w:hAnsi="Calibri" w:hint="default"/>
      </w:rPr>
    </w:lvl>
    <w:lvl w:ilvl="1" w:tplc="481CE6E2">
      <w:start w:val="1"/>
      <w:numFmt w:val="lowerLetter"/>
      <w:lvlText w:val="%2."/>
      <w:lvlJc w:val="left"/>
      <w:pPr>
        <w:ind w:left="1440" w:hanging="360"/>
      </w:pPr>
    </w:lvl>
    <w:lvl w:ilvl="2" w:tplc="1B62D1AE">
      <w:start w:val="1"/>
      <w:numFmt w:val="lowerRoman"/>
      <w:lvlText w:val="%3."/>
      <w:lvlJc w:val="right"/>
      <w:pPr>
        <w:ind w:left="2160" w:hanging="180"/>
      </w:pPr>
    </w:lvl>
    <w:lvl w:ilvl="3" w:tplc="86B40A96">
      <w:start w:val="1"/>
      <w:numFmt w:val="decimal"/>
      <w:lvlText w:val="%4."/>
      <w:lvlJc w:val="left"/>
      <w:pPr>
        <w:ind w:left="2880" w:hanging="360"/>
      </w:pPr>
    </w:lvl>
    <w:lvl w:ilvl="4" w:tplc="645CA1A2">
      <w:start w:val="1"/>
      <w:numFmt w:val="lowerLetter"/>
      <w:lvlText w:val="%5."/>
      <w:lvlJc w:val="left"/>
      <w:pPr>
        <w:ind w:left="3600" w:hanging="360"/>
      </w:pPr>
    </w:lvl>
    <w:lvl w:ilvl="5" w:tplc="38A8F0EA">
      <w:start w:val="1"/>
      <w:numFmt w:val="lowerRoman"/>
      <w:lvlText w:val="%6."/>
      <w:lvlJc w:val="right"/>
      <w:pPr>
        <w:ind w:left="4320" w:hanging="180"/>
      </w:pPr>
    </w:lvl>
    <w:lvl w:ilvl="6" w:tplc="D25CC110">
      <w:start w:val="1"/>
      <w:numFmt w:val="decimal"/>
      <w:lvlText w:val="%7."/>
      <w:lvlJc w:val="left"/>
      <w:pPr>
        <w:ind w:left="5040" w:hanging="360"/>
      </w:pPr>
    </w:lvl>
    <w:lvl w:ilvl="7" w:tplc="394A3D1A">
      <w:start w:val="1"/>
      <w:numFmt w:val="lowerLetter"/>
      <w:lvlText w:val="%8."/>
      <w:lvlJc w:val="left"/>
      <w:pPr>
        <w:ind w:left="5760" w:hanging="360"/>
      </w:pPr>
    </w:lvl>
    <w:lvl w:ilvl="8" w:tplc="85FA3A18">
      <w:start w:val="1"/>
      <w:numFmt w:val="lowerRoman"/>
      <w:lvlText w:val="%9."/>
      <w:lvlJc w:val="right"/>
      <w:pPr>
        <w:ind w:left="6480" w:hanging="180"/>
      </w:pPr>
    </w:lvl>
  </w:abstractNum>
  <w:abstractNum w:abstractNumId="12" w15:restartNumberingAfterBreak="0">
    <w:nsid w:val="56CA3EAA"/>
    <w:multiLevelType w:val="hybridMultilevel"/>
    <w:tmpl w:val="E01A01CA"/>
    <w:lvl w:ilvl="0" w:tplc="003A1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101AD"/>
    <w:multiLevelType w:val="hybridMultilevel"/>
    <w:tmpl w:val="FFFFFFFF"/>
    <w:lvl w:ilvl="0" w:tplc="333C0274">
      <w:start w:val="1"/>
      <w:numFmt w:val="decimal"/>
      <w:lvlText w:val="%1."/>
      <w:lvlJc w:val="left"/>
      <w:pPr>
        <w:ind w:left="720" w:hanging="360"/>
      </w:pPr>
      <w:rPr>
        <w:rFonts w:ascii="Calibri" w:hAnsi="Calibri" w:hint="default"/>
      </w:rPr>
    </w:lvl>
    <w:lvl w:ilvl="1" w:tplc="5CCA462E">
      <w:start w:val="1"/>
      <w:numFmt w:val="lowerLetter"/>
      <w:lvlText w:val="%2."/>
      <w:lvlJc w:val="left"/>
      <w:pPr>
        <w:ind w:left="1440" w:hanging="360"/>
      </w:pPr>
    </w:lvl>
    <w:lvl w:ilvl="2" w:tplc="E9C4BBC2">
      <w:start w:val="1"/>
      <w:numFmt w:val="lowerRoman"/>
      <w:lvlText w:val="%3."/>
      <w:lvlJc w:val="right"/>
      <w:pPr>
        <w:ind w:left="2160" w:hanging="180"/>
      </w:pPr>
    </w:lvl>
    <w:lvl w:ilvl="3" w:tplc="87148506">
      <w:start w:val="1"/>
      <w:numFmt w:val="decimal"/>
      <w:lvlText w:val="%4."/>
      <w:lvlJc w:val="left"/>
      <w:pPr>
        <w:ind w:left="2880" w:hanging="360"/>
      </w:pPr>
    </w:lvl>
    <w:lvl w:ilvl="4" w:tplc="ADB8012E">
      <w:start w:val="1"/>
      <w:numFmt w:val="lowerLetter"/>
      <w:lvlText w:val="%5."/>
      <w:lvlJc w:val="left"/>
      <w:pPr>
        <w:ind w:left="3600" w:hanging="360"/>
      </w:pPr>
    </w:lvl>
    <w:lvl w:ilvl="5" w:tplc="AE5C9F38">
      <w:start w:val="1"/>
      <w:numFmt w:val="lowerRoman"/>
      <w:lvlText w:val="%6."/>
      <w:lvlJc w:val="right"/>
      <w:pPr>
        <w:ind w:left="4320" w:hanging="180"/>
      </w:pPr>
    </w:lvl>
    <w:lvl w:ilvl="6" w:tplc="C3ECB686">
      <w:start w:val="1"/>
      <w:numFmt w:val="decimal"/>
      <w:lvlText w:val="%7."/>
      <w:lvlJc w:val="left"/>
      <w:pPr>
        <w:ind w:left="5040" w:hanging="360"/>
      </w:pPr>
    </w:lvl>
    <w:lvl w:ilvl="7" w:tplc="E7B6B8E8">
      <w:start w:val="1"/>
      <w:numFmt w:val="lowerLetter"/>
      <w:lvlText w:val="%8."/>
      <w:lvlJc w:val="left"/>
      <w:pPr>
        <w:ind w:left="5760" w:hanging="360"/>
      </w:pPr>
    </w:lvl>
    <w:lvl w:ilvl="8" w:tplc="17C2CD6C">
      <w:start w:val="1"/>
      <w:numFmt w:val="lowerRoman"/>
      <w:lvlText w:val="%9."/>
      <w:lvlJc w:val="right"/>
      <w:pPr>
        <w:ind w:left="6480" w:hanging="180"/>
      </w:pPr>
    </w:lvl>
  </w:abstractNum>
  <w:abstractNum w:abstractNumId="14" w15:restartNumberingAfterBreak="0">
    <w:nsid w:val="62895CA3"/>
    <w:multiLevelType w:val="hybridMultilevel"/>
    <w:tmpl w:val="55AA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D260A"/>
    <w:multiLevelType w:val="hybridMultilevel"/>
    <w:tmpl w:val="771278A6"/>
    <w:lvl w:ilvl="0" w:tplc="1606520A">
      <w:start w:val="1"/>
      <w:numFmt w:val="lowerLetter"/>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62341"/>
    <w:multiLevelType w:val="hybridMultilevel"/>
    <w:tmpl w:val="9B6643B2"/>
    <w:lvl w:ilvl="0" w:tplc="3782EE54">
      <w:start w:val="1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2236C"/>
    <w:multiLevelType w:val="hybridMultilevel"/>
    <w:tmpl w:val="4DCE5E56"/>
    <w:lvl w:ilvl="0" w:tplc="98BA9182">
      <w:start w:val="4"/>
      <w:numFmt w:val="decimal"/>
      <w:lvlText w:val="%1."/>
      <w:lvlJc w:val="left"/>
      <w:pPr>
        <w:ind w:left="720" w:hanging="360"/>
      </w:pPr>
      <w:rPr>
        <w:rFonts w:ascii="Calibri" w:hAnsi="Calibri" w:hint="default"/>
      </w:rPr>
    </w:lvl>
    <w:lvl w:ilvl="1" w:tplc="B2AAB1F2">
      <w:start w:val="1"/>
      <w:numFmt w:val="lowerLetter"/>
      <w:lvlText w:val="%2."/>
      <w:lvlJc w:val="left"/>
      <w:pPr>
        <w:ind w:left="1440" w:hanging="360"/>
      </w:pPr>
    </w:lvl>
    <w:lvl w:ilvl="2" w:tplc="3168C89E">
      <w:start w:val="1"/>
      <w:numFmt w:val="lowerRoman"/>
      <w:lvlText w:val="%3."/>
      <w:lvlJc w:val="right"/>
      <w:pPr>
        <w:ind w:left="2160" w:hanging="180"/>
      </w:pPr>
    </w:lvl>
    <w:lvl w:ilvl="3" w:tplc="03288C0C">
      <w:start w:val="1"/>
      <w:numFmt w:val="decimal"/>
      <w:lvlText w:val="%4."/>
      <w:lvlJc w:val="left"/>
      <w:pPr>
        <w:ind w:left="2880" w:hanging="360"/>
      </w:pPr>
    </w:lvl>
    <w:lvl w:ilvl="4" w:tplc="3A183E6C">
      <w:start w:val="1"/>
      <w:numFmt w:val="lowerLetter"/>
      <w:lvlText w:val="%5."/>
      <w:lvlJc w:val="left"/>
      <w:pPr>
        <w:ind w:left="3600" w:hanging="360"/>
      </w:pPr>
    </w:lvl>
    <w:lvl w:ilvl="5" w:tplc="100040A6">
      <w:start w:val="1"/>
      <w:numFmt w:val="lowerRoman"/>
      <w:lvlText w:val="%6."/>
      <w:lvlJc w:val="right"/>
      <w:pPr>
        <w:ind w:left="4320" w:hanging="180"/>
      </w:pPr>
    </w:lvl>
    <w:lvl w:ilvl="6" w:tplc="78E8E6FA">
      <w:start w:val="1"/>
      <w:numFmt w:val="decimal"/>
      <w:lvlText w:val="%7."/>
      <w:lvlJc w:val="left"/>
      <w:pPr>
        <w:ind w:left="5040" w:hanging="360"/>
      </w:pPr>
    </w:lvl>
    <w:lvl w:ilvl="7" w:tplc="BE72ADB6">
      <w:start w:val="1"/>
      <w:numFmt w:val="lowerLetter"/>
      <w:lvlText w:val="%8."/>
      <w:lvlJc w:val="left"/>
      <w:pPr>
        <w:ind w:left="5760" w:hanging="360"/>
      </w:pPr>
    </w:lvl>
    <w:lvl w:ilvl="8" w:tplc="AE0CA362">
      <w:start w:val="1"/>
      <w:numFmt w:val="lowerRoman"/>
      <w:lvlText w:val="%9."/>
      <w:lvlJc w:val="right"/>
      <w:pPr>
        <w:ind w:left="6480" w:hanging="180"/>
      </w:pPr>
    </w:lvl>
  </w:abstractNum>
  <w:num w:numId="1" w16cid:durableId="1472019875">
    <w:abstractNumId w:val="11"/>
  </w:num>
  <w:num w:numId="2" w16cid:durableId="313024285">
    <w:abstractNumId w:val="17"/>
  </w:num>
  <w:num w:numId="3" w16cid:durableId="1439179471">
    <w:abstractNumId w:val="3"/>
  </w:num>
  <w:num w:numId="4" w16cid:durableId="62146391">
    <w:abstractNumId w:val="8"/>
  </w:num>
  <w:num w:numId="5" w16cid:durableId="1455362716">
    <w:abstractNumId w:val="0"/>
  </w:num>
  <w:num w:numId="6" w16cid:durableId="2034064501">
    <w:abstractNumId w:val="10"/>
  </w:num>
  <w:num w:numId="7" w16cid:durableId="508329851">
    <w:abstractNumId w:val="1"/>
  </w:num>
  <w:num w:numId="8" w16cid:durableId="830557153">
    <w:abstractNumId w:val="16"/>
  </w:num>
  <w:num w:numId="9" w16cid:durableId="1138575672">
    <w:abstractNumId w:val="15"/>
  </w:num>
  <w:num w:numId="10" w16cid:durableId="2129428123">
    <w:abstractNumId w:val="7"/>
  </w:num>
  <w:num w:numId="11" w16cid:durableId="1109543406">
    <w:abstractNumId w:val="12"/>
  </w:num>
  <w:num w:numId="12" w16cid:durableId="1659993322">
    <w:abstractNumId w:val="14"/>
  </w:num>
  <w:num w:numId="13" w16cid:durableId="1584299059">
    <w:abstractNumId w:val="9"/>
  </w:num>
  <w:num w:numId="14" w16cid:durableId="1681615833">
    <w:abstractNumId w:val="4"/>
  </w:num>
  <w:num w:numId="15" w16cid:durableId="1151288539">
    <w:abstractNumId w:val="5"/>
  </w:num>
  <w:num w:numId="16" w16cid:durableId="2086492591">
    <w:abstractNumId w:val="13"/>
  </w:num>
  <w:num w:numId="17" w16cid:durableId="1592545483">
    <w:abstractNumId w:val="2"/>
  </w:num>
  <w:num w:numId="18" w16cid:durableId="1267151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174E"/>
    <w:rsid w:val="000022AF"/>
    <w:rsid w:val="00002A72"/>
    <w:rsid w:val="00007F52"/>
    <w:rsid w:val="00013377"/>
    <w:rsid w:val="00013B16"/>
    <w:rsid w:val="000144BE"/>
    <w:rsid w:val="000211CF"/>
    <w:rsid w:val="0002335B"/>
    <w:rsid w:val="00027794"/>
    <w:rsid w:val="00027D0A"/>
    <w:rsid w:val="00030082"/>
    <w:rsid w:val="000306FA"/>
    <w:rsid w:val="000314EF"/>
    <w:rsid w:val="000344DF"/>
    <w:rsid w:val="0003529C"/>
    <w:rsid w:val="00035D6B"/>
    <w:rsid w:val="00043224"/>
    <w:rsid w:val="000559E2"/>
    <w:rsid w:val="00056625"/>
    <w:rsid w:val="00056B63"/>
    <w:rsid w:val="00061B75"/>
    <w:rsid w:val="00072D7D"/>
    <w:rsid w:val="0008098B"/>
    <w:rsid w:val="00084DB8"/>
    <w:rsid w:val="00092F1B"/>
    <w:rsid w:val="000934A5"/>
    <w:rsid w:val="00095AEC"/>
    <w:rsid w:val="00096440"/>
    <w:rsid w:val="000A628A"/>
    <w:rsid w:val="000A6D70"/>
    <w:rsid w:val="000B0775"/>
    <w:rsid w:val="000B0B8E"/>
    <w:rsid w:val="000B1899"/>
    <w:rsid w:val="000B3A64"/>
    <w:rsid w:val="000B4AE9"/>
    <w:rsid w:val="000C1CB7"/>
    <w:rsid w:val="000C2829"/>
    <w:rsid w:val="000C2BF8"/>
    <w:rsid w:val="000C3D50"/>
    <w:rsid w:val="000C44DE"/>
    <w:rsid w:val="000C4BAD"/>
    <w:rsid w:val="000C5448"/>
    <w:rsid w:val="000C5E83"/>
    <w:rsid w:val="000C69A7"/>
    <w:rsid w:val="000C6D89"/>
    <w:rsid w:val="000C7736"/>
    <w:rsid w:val="000D07AA"/>
    <w:rsid w:val="000D15D4"/>
    <w:rsid w:val="000D195E"/>
    <w:rsid w:val="000D6670"/>
    <w:rsid w:val="000E6BE8"/>
    <w:rsid w:val="000E7A74"/>
    <w:rsid w:val="000F0537"/>
    <w:rsid w:val="000F503B"/>
    <w:rsid w:val="000F7948"/>
    <w:rsid w:val="0010189A"/>
    <w:rsid w:val="001039F1"/>
    <w:rsid w:val="00104269"/>
    <w:rsid w:val="00114D4B"/>
    <w:rsid w:val="00114E23"/>
    <w:rsid w:val="00117022"/>
    <w:rsid w:val="0011771D"/>
    <w:rsid w:val="00121BC7"/>
    <w:rsid w:val="001225DB"/>
    <w:rsid w:val="00124D9C"/>
    <w:rsid w:val="00130306"/>
    <w:rsid w:val="0013107B"/>
    <w:rsid w:val="00132A21"/>
    <w:rsid w:val="00140E4E"/>
    <w:rsid w:val="00141B9C"/>
    <w:rsid w:val="0014409A"/>
    <w:rsid w:val="00145A5A"/>
    <w:rsid w:val="00145CD9"/>
    <w:rsid w:val="00147415"/>
    <w:rsid w:val="0014757D"/>
    <w:rsid w:val="0015039D"/>
    <w:rsid w:val="00151187"/>
    <w:rsid w:val="00155F47"/>
    <w:rsid w:val="0015627B"/>
    <w:rsid w:val="00156BF9"/>
    <w:rsid w:val="00162480"/>
    <w:rsid w:val="00162FEE"/>
    <w:rsid w:val="00163533"/>
    <w:rsid w:val="00164C0D"/>
    <w:rsid w:val="001653DB"/>
    <w:rsid w:val="001657CC"/>
    <w:rsid w:val="00167877"/>
    <w:rsid w:val="001737BE"/>
    <w:rsid w:val="00175B28"/>
    <w:rsid w:val="00182BFD"/>
    <w:rsid w:val="0018381E"/>
    <w:rsid w:val="00186D50"/>
    <w:rsid w:val="001877AB"/>
    <w:rsid w:val="00190065"/>
    <w:rsid w:val="001931D0"/>
    <w:rsid w:val="00194F06"/>
    <w:rsid w:val="00197EF6"/>
    <w:rsid w:val="001A2902"/>
    <w:rsid w:val="001B0320"/>
    <w:rsid w:val="001B1BCC"/>
    <w:rsid w:val="001B700A"/>
    <w:rsid w:val="001C038B"/>
    <w:rsid w:val="001C6711"/>
    <w:rsid w:val="001C7871"/>
    <w:rsid w:val="001D224D"/>
    <w:rsid w:val="001D2821"/>
    <w:rsid w:val="001D67DB"/>
    <w:rsid w:val="001E1323"/>
    <w:rsid w:val="001E220C"/>
    <w:rsid w:val="001E2E15"/>
    <w:rsid w:val="001E3A10"/>
    <w:rsid w:val="001E3D8A"/>
    <w:rsid w:val="001E752D"/>
    <w:rsid w:val="001F04EB"/>
    <w:rsid w:val="001F120F"/>
    <w:rsid w:val="001F1487"/>
    <w:rsid w:val="001F4946"/>
    <w:rsid w:val="001F7036"/>
    <w:rsid w:val="00203C23"/>
    <w:rsid w:val="00204620"/>
    <w:rsid w:val="00204910"/>
    <w:rsid w:val="00204B2F"/>
    <w:rsid w:val="00205935"/>
    <w:rsid w:val="00206190"/>
    <w:rsid w:val="00206906"/>
    <w:rsid w:val="00210F76"/>
    <w:rsid w:val="00211316"/>
    <w:rsid w:val="00225253"/>
    <w:rsid w:val="002255D5"/>
    <w:rsid w:val="0022723A"/>
    <w:rsid w:val="00230A68"/>
    <w:rsid w:val="00230B8B"/>
    <w:rsid w:val="002341B2"/>
    <w:rsid w:val="0023453C"/>
    <w:rsid w:val="00235A37"/>
    <w:rsid w:val="002373ED"/>
    <w:rsid w:val="0024543A"/>
    <w:rsid w:val="00247F8B"/>
    <w:rsid w:val="002501F0"/>
    <w:rsid w:val="00250839"/>
    <w:rsid w:val="00251413"/>
    <w:rsid w:val="00251D9C"/>
    <w:rsid w:val="00252402"/>
    <w:rsid w:val="00252439"/>
    <w:rsid w:val="00255786"/>
    <w:rsid w:val="0025778C"/>
    <w:rsid w:val="00263155"/>
    <w:rsid w:val="00265070"/>
    <w:rsid w:val="00265CFB"/>
    <w:rsid w:val="002700D8"/>
    <w:rsid w:val="0027131F"/>
    <w:rsid w:val="002719F9"/>
    <w:rsid w:val="00275B91"/>
    <w:rsid w:val="00285593"/>
    <w:rsid w:val="002927DD"/>
    <w:rsid w:val="00293370"/>
    <w:rsid w:val="002944BB"/>
    <w:rsid w:val="00294970"/>
    <w:rsid w:val="002975A0"/>
    <w:rsid w:val="002A3AB9"/>
    <w:rsid w:val="002A416C"/>
    <w:rsid w:val="002A5D0E"/>
    <w:rsid w:val="002A64DB"/>
    <w:rsid w:val="002A7D4D"/>
    <w:rsid w:val="002B0DF9"/>
    <w:rsid w:val="002B0EA2"/>
    <w:rsid w:val="002B1C9C"/>
    <w:rsid w:val="002B280C"/>
    <w:rsid w:val="002B2898"/>
    <w:rsid w:val="002B2F50"/>
    <w:rsid w:val="002B3188"/>
    <w:rsid w:val="002B45B7"/>
    <w:rsid w:val="002B5523"/>
    <w:rsid w:val="002B5F03"/>
    <w:rsid w:val="002B7417"/>
    <w:rsid w:val="002C0AEC"/>
    <w:rsid w:val="002C0DB0"/>
    <w:rsid w:val="002D07CE"/>
    <w:rsid w:val="002D36BA"/>
    <w:rsid w:val="002D44BE"/>
    <w:rsid w:val="002E2D18"/>
    <w:rsid w:val="002E786A"/>
    <w:rsid w:val="002F11C3"/>
    <w:rsid w:val="002F123A"/>
    <w:rsid w:val="002F12C6"/>
    <w:rsid w:val="002F2497"/>
    <w:rsid w:val="002F3ECB"/>
    <w:rsid w:val="002F65B9"/>
    <w:rsid w:val="00302CAA"/>
    <w:rsid w:val="00303125"/>
    <w:rsid w:val="003046FD"/>
    <w:rsid w:val="0031083F"/>
    <w:rsid w:val="0031122C"/>
    <w:rsid w:val="0031419B"/>
    <w:rsid w:val="00315AC2"/>
    <w:rsid w:val="00315BC7"/>
    <w:rsid w:val="00322FFC"/>
    <w:rsid w:val="0032600A"/>
    <w:rsid w:val="00332948"/>
    <w:rsid w:val="00335628"/>
    <w:rsid w:val="00337FCB"/>
    <w:rsid w:val="003404F0"/>
    <w:rsid w:val="00340A5E"/>
    <w:rsid w:val="00342080"/>
    <w:rsid w:val="003553A2"/>
    <w:rsid w:val="00360ECF"/>
    <w:rsid w:val="00360F18"/>
    <w:rsid w:val="00362496"/>
    <w:rsid w:val="003639A4"/>
    <w:rsid w:val="00363A68"/>
    <w:rsid w:val="003650BC"/>
    <w:rsid w:val="00366E1A"/>
    <w:rsid w:val="00371A28"/>
    <w:rsid w:val="003751E9"/>
    <w:rsid w:val="003757C2"/>
    <w:rsid w:val="00377584"/>
    <w:rsid w:val="00382795"/>
    <w:rsid w:val="00383100"/>
    <w:rsid w:val="00383699"/>
    <w:rsid w:val="003854CF"/>
    <w:rsid w:val="003969B1"/>
    <w:rsid w:val="00396D1B"/>
    <w:rsid w:val="003A27FB"/>
    <w:rsid w:val="003B1416"/>
    <w:rsid w:val="003B31C6"/>
    <w:rsid w:val="003B4C10"/>
    <w:rsid w:val="003C1CC9"/>
    <w:rsid w:val="003C3838"/>
    <w:rsid w:val="003D40E1"/>
    <w:rsid w:val="003D4234"/>
    <w:rsid w:val="003E372A"/>
    <w:rsid w:val="003E528C"/>
    <w:rsid w:val="003E5327"/>
    <w:rsid w:val="003E72E0"/>
    <w:rsid w:val="003F3FCE"/>
    <w:rsid w:val="00402889"/>
    <w:rsid w:val="0040356C"/>
    <w:rsid w:val="00411CEC"/>
    <w:rsid w:val="00411EA9"/>
    <w:rsid w:val="00413438"/>
    <w:rsid w:val="004141DB"/>
    <w:rsid w:val="0041499B"/>
    <w:rsid w:val="00415D23"/>
    <w:rsid w:val="004208E9"/>
    <w:rsid w:val="004230B5"/>
    <w:rsid w:val="004255AB"/>
    <w:rsid w:val="00430E62"/>
    <w:rsid w:val="004328B7"/>
    <w:rsid w:val="00434487"/>
    <w:rsid w:val="004356CA"/>
    <w:rsid w:val="004439D0"/>
    <w:rsid w:val="0045190B"/>
    <w:rsid w:val="004550A1"/>
    <w:rsid w:val="00455AF1"/>
    <w:rsid w:val="00455FCC"/>
    <w:rsid w:val="004567F4"/>
    <w:rsid w:val="00456F15"/>
    <w:rsid w:val="00463DFA"/>
    <w:rsid w:val="00467F8B"/>
    <w:rsid w:val="004712AC"/>
    <w:rsid w:val="004734A2"/>
    <w:rsid w:val="004757F2"/>
    <w:rsid w:val="004767D6"/>
    <w:rsid w:val="00476EC5"/>
    <w:rsid w:val="004812A8"/>
    <w:rsid w:val="00482799"/>
    <w:rsid w:val="00483450"/>
    <w:rsid w:val="00484E64"/>
    <w:rsid w:val="00484F2A"/>
    <w:rsid w:val="00485110"/>
    <w:rsid w:val="00485482"/>
    <w:rsid w:val="00493F1C"/>
    <w:rsid w:val="004A0D20"/>
    <w:rsid w:val="004A24B4"/>
    <w:rsid w:val="004A3134"/>
    <w:rsid w:val="004A3354"/>
    <w:rsid w:val="004A6830"/>
    <w:rsid w:val="004B1815"/>
    <w:rsid w:val="004B1D2D"/>
    <w:rsid w:val="004B3AA5"/>
    <w:rsid w:val="004B6B34"/>
    <w:rsid w:val="004C1FF9"/>
    <w:rsid w:val="004C502A"/>
    <w:rsid w:val="004C5D5D"/>
    <w:rsid w:val="004C5DE6"/>
    <w:rsid w:val="004C62C7"/>
    <w:rsid w:val="004C7965"/>
    <w:rsid w:val="004D2982"/>
    <w:rsid w:val="004D2A60"/>
    <w:rsid w:val="004D3C87"/>
    <w:rsid w:val="004D4068"/>
    <w:rsid w:val="004D6F46"/>
    <w:rsid w:val="004F02BB"/>
    <w:rsid w:val="004F336D"/>
    <w:rsid w:val="004F3F34"/>
    <w:rsid w:val="0050060D"/>
    <w:rsid w:val="00502953"/>
    <w:rsid w:val="005070BB"/>
    <w:rsid w:val="00511636"/>
    <w:rsid w:val="0051168F"/>
    <w:rsid w:val="0051456B"/>
    <w:rsid w:val="005171F3"/>
    <w:rsid w:val="0052135C"/>
    <w:rsid w:val="00522F98"/>
    <w:rsid w:val="00526D3D"/>
    <w:rsid w:val="00530C19"/>
    <w:rsid w:val="00531E18"/>
    <w:rsid w:val="0053490D"/>
    <w:rsid w:val="0053516C"/>
    <w:rsid w:val="005436BB"/>
    <w:rsid w:val="005445FA"/>
    <w:rsid w:val="00545FBD"/>
    <w:rsid w:val="00546BBA"/>
    <w:rsid w:val="00550F59"/>
    <w:rsid w:val="0055526A"/>
    <w:rsid w:val="0055626A"/>
    <w:rsid w:val="00560B57"/>
    <w:rsid w:val="00564670"/>
    <w:rsid w:val="00565672"/>
    <w:rsid w:val="00566C6D"/>
    <w:rsid w:val="00574F7F"/>
    <w:rsid w:val="0057536B"/>
    <w:rsid w:val="005802A1"/>
    <w:rsid w:val="00583716"/>
    <w:rsid w:val="00587822"/>
    <w:rsid w:val="00590F57"/>
    <w:rsid w:val="005A2F9F"/>
    <w:rsid w:val="005A303C"/>
    <w:rsid w:val="005A3EE3"/>
    <w:rsid w:val="005A445C"/>
    <w:rsid w:val="005A63D0"/>
    <w:rsid w:val="005A676F"/>
    <w:rsid w:val="005A6E29"/>
    <w:rsid w:val="005B1A10"/>
    <w:rsid w:val="005B3204"/>
    <w:rsid w:val="005B3591"/>
    <w:rsid w:val="005B3DD3"/>
    <w:rsid w:val="005B7DB9"/>
    <w:rsid w:val="005C16CD"/>
    <w:rsid w:val="005C356F"/>
    <w:rsid w:val="005C69C3"/>
    <w:rsid w:val="005C7BE2"/>
    <w:rsid w:val="005D2225"/>
    <w:rsid w:val="005D32A4"/>
    <w:rsid w:val="005D743F"/>
    <w:rsid w:val="005D794C"/>
    <w:rsid w:val="005E13B3"/>
    <w:rsid w:val="005E19CF"/>
    <w:rsid w:val="005E471F"/>
    <w:rsid w:val="005E56F0"/>
    <w:rsid w:val="005E585A"/>
    <w:rsid w:val="005F5B0A"/>
    <w:rsid w:val="00601ACF"/>
    <w:rsid w:val="0060286B"/>
    <w:rsid w:val="00605518"/>
    <w:rsid w:val="00605F9D"/>
    <w:rsid w:val="00610D34"/>
    <w:rsid w:val="00615507"/>
    <w:rsid w:val="0061706D"/>
    <w:rsid w:val="00621946"/>
    <w:rsid w:val="00623B3A"/>
    <w:rsid w:val="00625BAE"/>
    <w:rsid w:val="00626EF1"/>
    <w:rsid w:val="00631FC0"/>
    <w:rsid w:val="00632B7A"/>
    <w:rsid w:val="00634C49"/>
    <w:rsid w:val="0063715F"/>
    <w:rsid w:val="00640303"/>
    <w:rsid w:val="00640A1A"/>
    <w:rsid w:val="0064294E"/>
    <w:rsid w:val="00642D74"/>
    <w:rsid w:val="00644B30"/>
    <w:rsid w:val="0064562C"/>
    <w:rsid w:val="00645E6A"/>
    <w:rsid w:val="00650CE0"/>
    <w:rsid w:val="00650E50"/>
    <w:rsid w:val="00653EEF"/>
    <w:rsid w:val="006577B8"/>
    <w:rsid w:val="00660DB6"/>
    <w:rsid w:val="00662499"/>
    <w:rsid w:val="00663BE0"/>
    <w:rsid w:val="00663C5C"/>
    <w:rsid w:val="00664D5E"/>
    <w:rsid w:val="00664F81"/>
    <w:rsid w:val="00666B2B"/>
    <w:rsid w:val="0066740E"/>
    <w:rsid w:val="006679A3"/>
    <w:rsid w:val="0067276B"/>
    <w:rsid w:val="00674259"/>
    <w:rsid w:val="006774F6"/>
    <w:rsid w:val="00682275"/>
    <w:rsid w:val="006868C1"/>
    <w:rsid w:val="006879D3"/>
    <w:rsid w:val="00690595"/>
    <w:rsid w:val="00692E55"/>
    <w:rsid w:val="00694F42"/>
    <w:rsid w:val="00695548"/>
    <w:rsid w:val="00696B0C"/>
    <w:rsid w:val="00697B72"/>
    <w:rsid w:val="00697C86"/>
    <w:rsid w:val="006A3D37"/>
    <w:rsid w:val="006B2EC5"/>
    <w:rsid w:val="006C3639"/>
    <w:rsid w:val="006C403F"/>
    <w:rsid w:val="006D0B11"/>
    <w:rsid w:val="006D49CF"/>
    <w:rsid w:val="006D5E35"/>
    <w:rsid w:val="006D5F5D"/>
    <w:rsid w:val="006E02FC"/>
    <w:rsid w:val="006E429D"/>
    <w:rsid w:val="006E48B0"/>
    <w:rsid w:val="006E61E2"/>
    <w:rsid w:val="006F08F2"/>
    <w:rsid w:val="006F1E58"/>
    <w:rsid w:val="006F1F6F"/>
    <w:rsid w:val="006F37C1"/>
    <w:rsid w:val="006F48AA"/>
    <w:rsid w:val="00705478"/>
    <w:rsid w:val="00713EDC"/>
    <w:rsid w:val="00714CA8"/>
    <w:rsid w:val="00717260"/>
    <w:rsid w:val="00717C65"/>
    <w:rsid w:val="0072141B"/>
    <w:rsid w:val="00721823"/>
    <w:rsid w:val="00734EE1"/>
    <w:rsid w:val="007365BC"/>
    <w:rsid w:val="00736DDF"/>
    <w:rsid w:val="00741043"/>
    <w:rsid w:val="007416FB"/>
    <w:rsid w:val="00743ACB"/>
    <w:rsid w:val="00744D41"/>
    <w:rsid w:val="00745AED"/>
    <w:rsid w:val="00746AFA"/>
    <w:rsid w:val="007552DF"/>
    <w:rsid w:val="00756CBD"/>
    <w:rsid w:val="0076367B"/>
    <w:rsid w:val="007718F9"/>
    <w:rsid w:val="00771BF5"/>
    <w:rsid w:val="00774BE2"/>
    <w:rsid w:val="007876FF"/>
    <w:rsid w:val="00791A27"/>
    <w:rsid w:val="00792EA0"/>
    <w:rsid w:val="007937C2"/>
    <w:rsid w:val="00793BE4"/>
    <w:rsid w:val="00794DD2"/>
    <w:rsid w:val="00795D4F"/>
    <w:rsid w:val="00797F8A"/>
    <w:rsid w:val="007A20EC"/>
    <w:rsid w:val="007A44A3"/>
    <w:rsid w:val="007A4BE7"/>
    <w:rsid w:val="007A73F6"/>
    <w:rsid w:val="007B2712"/>
    <w:rsid w:val="007B6294"/>
    <w:rsid w:val="007B7BB3"/>
    <w:rsid w:val="007C0C51"/>
    <w:rsid w:val="007C4ECE"/>
    <w:rsid w:val="007C5DD3"/>
    <w:rsid w:val="007C6BD2"/>
    <w:rsid w:val="007D186A"/>
    <w:rsid w:val="007D2CA9"/>
    <w:rsid w:val="007D50DD"/>
    <w:rsid w:val="007D7FE2"/>
    <w:rsid w:val="007E0264"/>
    <w:rsid w:val="007E039F"/>
    <w:rsid w:val="007E0F2D"/>
    <w:rsid w:val="007E2770"/>
    <w:rsid w:val="007E5554"/>
    <w:rsid w:val="007E67B3"/>
    <w:rsid w:val="007F03B6"/>
    <w:rsid w:val="007F1994"/>
    <w:rsid w:val="007F2AE3"/>
    <w:rsid w:val="007F3CCF"/>
    <w:rsid w:val="007F65E7"/>
    <w:rsid w:val="007F66D8"/>
    <w:rsid w:val="007F6E6C"/>
    <w:rsid w:val="007F70F2"/>
    <w:rsid w:val="00804AF4"/>
    <w:rsid w:val="00810AD7"/>
    <w:rsid w:val="00810D1D"/>
    <w:rsid w:val="00812560"/>
    <w:rsid w:val="008153D1"/>
    <w:rsid w:val="008218BE"/>
    <w:rsid w:val="0082542A"/>
    <w:rsid w:val="00827F08"/>
    <w:rsid w:val="008346AB"/>
    <w:rsid w:val="008360BD"/>
    <w:rsid w:val="0083726B"/>
    <w:rsid w:val="00841A12"/>
    <w:rsid w:val="00844CCC"/>
    <w:rsid w:val="0084622B"/>
    <w:rsid w:val="0084628D"/>
    <w:rsid w:val="00857602"/>
    <w:rsid w:val="00863219"/>
    <w:rsid w:val="00864A4E"/>
    <w:rsid w:val="00864E27"/>
    <w:rsid w:val="008665ED"/>
    <w:rsid w:val="008731C9"/>
    <w:rsid w:val="00874DFF"/>
    <w:rsid w:val="0088093C"/>
    <w:rsid w:val="008820ED"/>
    <w:rsid w:val="00883CC2"/>
    <w:rsid w:val="0088602B"/>
    <w:rsid w:val="00890686"/>
    <w:rsid w:val="008938A0"/>
    <w:rsid w:val="008A13B2"/>
    <w:rsid w:val="008A2A69"/>
    <w:rsid w:val="008A75ED"/>
    <w:rsid w:val="008A7606"/>
    <w:rsid w:val="008B73A9"/>
    <w:rsid w:val="008C1342"/>
    <w:rsid w:val="008C2647"/>
    <w:rsid w:val="008C27B4"/>
    <w:rsid w:val="008C33EF"/>
    <w:rsid w:val="008C3533"/>
    <w:rsid w:val="008C7D68"/>
    <w:rsid w:val="008D1A89"/>
    <w:rsid w:val="008D7823"/>
    <w:rsid w:val="008D793B"/>
    <w:rsid w:val="008E77DB"/>
    <w:rsid w:val="008F1A54"/>
    <w:rsid w:val="008F2A92"/>
    <w:rsid w:val="008F62A7"/>
    <w:rsid w:val="008F6E76"/>
    <w:rsid w:val="009021A8"/>
    <w:rsid w:val="00904644"/>
    <w:rsid w:val="00907279"/>
    <w:rsid w:val="00910E8D"/>
    <w:rsid w:val="00912501"/>
    <w:rsid w:val="00913479"/>
    <w:rsid w:val="00915AA6"/>
    <w:rsid w:val="00920131"/>
    <w:rsid w:val="009237DA"/>
    <w:rsid w:val="009261B6"/>
    <w:rsid w:val="00932311"/>
    <w:rsid w:val="00934EDF"/>
    <w:rsid w:val="009454F4"/>
    <w:rsid w:val="0094773D"/>
    <w:rsid w:val="00953099"/>
    <w:rsid w:val="00957030"/>
    <w:rsid w:val="00957AB3"/>
    <w:rsid w:val="00963128"/>
    <w:rsid w:val="00967123"/>
    <w:rsid w:val="00971AAC"/>
    <w:rsid w:val="00973FC1"/>
    <w:rsid w:val="0097544C"/>
    <w:rsid w:val="009772AD"/>
    <w:rsid w:val="009775A6"/>
    <w:rsid w:val="00977CB1"/>
    <w:rsid w:val="00980995"/>
    <w:rsid w:val="0098418A"/>
    <w:rsid w:val="00992604"/>
    <w:rsid w:val="0099521E"/>
    <w:rsid w:val="009953DC"/>
    <w:rsid w:val="00995AD5"/>
    <w:rsid w:val="009A0AAD"/>
    <w:rsid w:val="009A0E7F"/>
    <w:rsid w:val="009A1668"/>
    <w:rsid w:val="009A2466"/>
    <w:rsid w:val="009A6939"/>
    <w:rsid w:val="009A7487"/>
    <w:rsid w:val="009B19EB"/>
    <w:rsid w:val="009B1BE7"/>
    <w:rsid w:val="009B4F91"/>
    <w:rsid w:val="009C1046"/>
    <w:rsid w:val="009C2BB6"/>
    <w:rsid w:val="009C6697"/>
    <w:rsid w:val="009C6D64"/>
    <w:rsid w:val="009D0775"/>
    <w:rsid w:val="009D0ED9"/>
    <w:rsid w:val="009D0FFE"/>
    <w:rsid w:val="009D152B"/>
    <w:rsid w:val="009D1DE6"/>
    <w:rsid w:val="009E04FF"/>
    <w:rsid w:val="009E426E"/>
    <w:rsid w:val="009E4522"/>
    <w:rsid w:val="009F153E"/>
    <w:rsid w:val="009F35B0"/>
    <w:rsid w:val="009F4013"/>
    <w:rsid w:val="009F5ACA"/>
    <w:rsid w:val="00A0748A"/>
    <w:rsid w:val="00A07D48"/>
    <w:rsid w:val="00A10EEB"/>
    <w:rsid w:val="00A176E1"/>
    <w:rsid w:val="00A2033E"/>
    <w:rsid w:val="00A2321E"/>
    <w:rsid w:val="00A23AAE"/>
    <w:rsid w:val="00A2569C"/>
    <w:rsid w:val="00A27376"/>
    <w:rsid w:val="00A357DE"/>
    <w:rsid w:val="00A361E6"/>
    <w:rsid w:val="00A36A4B"/>
    <w:rsid w:val="00A37508"/>
    <w:rsid w:val="00A42DCF"/>
    <w:rsid w:val="00A44C95"/>
    <w:rsid w:val="00A61C2F"/>
    <w:rsid w:val="00A61EE1"/>
    <w:rsid w:val="00A65250"/>
    <w:rsid w:val="00A704E1"/>
    <w:rsid w:val="00A70516"/>
    <w:rsid w:val="00A726C0"/>
    <w:rsid w:val="00A7380B"/>
    <w:rsid w:val="00A74ADE"/>
    <w:rsid w:val="00A80008"/>
    <w:rsid w:val="00A9024F"/>
    <w:rsid w:val="00A90BD8"/>
    <w:rsid w:val="00A9112A"/>
    <w:rsid w:val="00A91EE7"/>
    <w:rsid w:val="00A94113"/>
    <w:rsid w:val="00A9521E"/>
    <w:rsid w:val="00AA098B"/>
    <w:rsid w:val="00AA0AB8"/>
    <w:rsid w:val="00AA2916"/>
    <w:rsid w:val="00AA2FE4"/>
    <w:rsid w:val="00AA36FD"/>
    <w:rsid w:val="00AA3BC5"/>
    <w:rsid w:val="00AA5DC6"/>
    <w:rsid w:val="00AB4DE2"/>
    <w:rsid w:val="00AC0985"/>
    <w:rsid w:val="00AC206D"/>
    <w:rsid w:val="00AC36F9"/>
    <w:rsid w:val="00AC3B27"/>
    <w:rsid w:val="00AC63EA"/>
    <w:rsid w:val="00AC6C07"/>
    <w:rsid w:val="00AD2264"/>
    <w:rsid w:val="00AD582A"/>
    <w:rsid w:val="00AE119E"/>
    <w:rsid w:val="00AE2BA0"/>
    <w:rsid w:val="00AF2B78"/>
    <w:rsid w:val="00AF3664"/>
    <w:rsid w:val="00AF3737"/>
    <w:rsid w:val="00AF38AA"/>
    <w:rsid w:val="00AF3FA3"/>
    <w:rsid w:val="00AF759D"/>
    <w:rsid w:val="00B04848"/>
    <w:rsid w:val="00B1448B"/>
    <w:rsid w:val="00B167E4"/>
    <w:rsid w:val="00B17079"/>
    <w:rsid w:val="00B17636"/>
    <w:rsid w:val="00B2173D"/>
    <w:rsid w:val="00B21973"/>
    <w:rsid w:val="00B21D41"/>
    <w:rsid w:val="00B2273D"/>
    <w:rsid w:val="00B26A34"/>
    <w:rsid w:val="00B34180"/>
    <w:rsid w:val="00B3514D"/>
    <w:rsid w:val="00B35358"/>
    <w:rsid w:val="00B36D43"/>
    <w:rsid w:val="00B37DE9"/>
    <w:rsid w:val="00B40A67"/>
    <w:rsid w:val="00B4245E"/>
    <w:rsid w:val="00B44566"/>
    <w:rsid w:val="00B447F7"/>
    <w:rsid w:val="00B4596F"/>
    <w:rsid w:val="00B509A6"/>
    <w:rsid w:val="00B5138D"/>
    <w:rsid w:val="00B51B83"/>
    <w:rsid w:val="00B53487"/>
    <w:rsid w:val="00B54383"/>
    <w:rsid w:val="00B54DB0"/>
    <w:rsid w:val="00B60EBB"/>
    <w:rsid w:val="00B61E13"/>
    <w:rsid w:val="00B67D21"/>
    <w:rsid w:val="00B70E6A"/>
    <w:rsid w:val="00B71539"/>
    <w:rsid w:val="00B71899"/>
    <w:rsid w:val="00B81736"/>
    <w:rsid w:val="00B82D86"/>
    <w:rsid w:val="00B83CE3"/>
    <w:rsid w:val="00B83D96"/>
    <w:rsid w:val="00B84B05"/>
    <w:rsid w:val="00B8537F"/>
    <w:rsid w:val="00B86648"/>
    <w:rsid w:val="00B86BCD"/>
    <w:rsid w:val="00B87AD0"/>
    <w:rsid w:val="00B922AF"/>
    <w:rsid w:val="00BA1806"/>
    <w:rsid w:val="00BA2CDA"/>
    <w:rsid w:val="00BA603B"/>
    <w:rsid w:val="00BB1907"/>
    <w:rsid w:val="00BB5997"/>
    <w:rsid w:val="00BC502A"/>
    <w:rsid w:val="00BD0583"/>
    <w:rsid w:val="00BD1069"/>
    <w:rsid w:val="00BD116E"/>
    <w:rsid w:val="00BD299C"/>
    <w:rsid w:val="00BD4AE5"/>
    <w:rsid w:val="00BD5F83"/>
    <w:rsid w:val="00BD63D6"/>
    <w:rsid w:val="00BD6514"/>
    <w:rsid w:val="00BE5001"/>
    <w:rsid w:val="00BF30ED"/>
    <w:rsid w:val="00C00378"/>
    <w:rsid w:val="00C0520A"/>
    <w:rsid w:val="00C05FC4"/>
    <w:rsid w:val="00C1623A"/>
    <w:rsid w:val="00C2091D"/>
    <w:rsid w:val="00C214C1"/>
    <w:rsid w:val="00C37275"/>
    <w:rsid w:val="00C3788A"/>
    <w:rsid w:val="00C4019C"/>
    <w:rsid w:val="00C450F9"/>
    <w:rsid w:val="00C47936"/>
    <w:rsid w:val="00C5163A"/>
    <w:rsid w:val="00C54765"/>
    <w:rsid w:val="00C56F34"/>
    <w:rsid w:val="00C60455"/>
    <w:rsid w:val="00C62899"/>
    <w:rsid w:val="00C64084"/>
    <w:rsid w:val="00C707F5"/>
    <w:rsid w:val="00C70B1E"/>
    <w:rsid w:val="00C7165C"/>
    <w:rsid w:val="00C735BB"/>
    <w:rsid w:val="00C7468C"/>
    <w:rsid w:val="00C81488"/>
    <w:rsid w:val="00C82C97"/>
    <w:rsid w:val="00C83160"/>
    <w:rsid w:val="00C83806"/>
    <w:rsid w:val="00C83B38"/>
    <w:rsid w:val="00C92D84"/>
    <w:rsid w:val="00CA38C6"/>
    <w:rsid w:val="00CA61A2"/>
    <w:rsid w:val="00CB1AE4"/>
    <w:rsid w:val="00CB72E6"/>
    <w:rsid w:val="00CB7583"/>
    <w:rsid w:val="00CB7D2E"/>
    <w:rsid w:val="00CC48E3"/>
    <w:rsid w:val="00CC5FA0"/>
    <w:rsid w:val="00CC6995"/>
    <w:rsid w:val="00CD5366"/>
    <w:rsid w:val="00CE1DE5"/>
    <w:rsid w:val="00CE4D18"/>
    <w:rsid w:val="00CE5E68"/>
    <w:rsid w:val="00CE67F4"/>
    <w:rsid w:val="00CE7DC5"/>
    <w:rsid w:val="00CF43DB"/>
    <w:rsid w:val="00CF514E"/>
    <w:rsid w:val="00CF798D"/>
    <w:rsid w:val="00D005FB"/>
    <w:rsid w:val="00D016A4"/>
    <w:rsid w:val="00D01973"/>
    <w:rsid w:val="00D01B9C"/>
    <w:rsid w:val="00D02956"/>
    <w:rsid w:val="00D03BF5"/>
    <w:rsid w:val="00D066F3"/>
    <w:rsid w:val="00D116C7"/>
    <w:rsid w:val="00D1269C"/>
    <w:rsid w:val="00D13CBF"/>
    <w:rsid w:val="00D142E6"/>
    <w:rsid w:val="00D14FB0"/>
    <w:rsid w:val="00D16F07"/>
    <w:rsid w:val="00D2205A"/>
    <w:rsid w:val="00D22772"/>
    <w:rsid w:val="00D23376"/>
    <w:rsid w:val="00D25ADF"/>
    <w:rsid w:val="00D25E54"/>
    <w:rsid w:val="00D27035"/>
    <w:rsid w:val="00D275A3"/>
    <w:rsid w:val="00D30635"/>
    <w:rsid w:val="00D32AEF"/>
    <w:rsid w:val="00D37C27"/>
    <w:rsid w:val="00D40D66"/>
    <w:rsid w:val="00D42AFA"/>
    <w:rsid w:val="00D454CE"/>
    <w:rsid w:val="00D53916"/>
    <w:rsid w:val="00D54F45"/>
    <w:rsid w:val="00D56706"/>
    <w:rsid w:val="00D603C6"/>
    <w:rsid w:val="00D644E4"/>
    <w:rsid w:val="00D64A4F"/>
    <w:rsid w:val="00D67D33"/>
    <w:rsid w:val="00D72A50"/>
    <w:rsid w:val="00D7523E"/>
    <w:rsid w:val="00D771EC"/>
    <w:rsid w:val="00D80128"/>
    <w:rsid w:val="00D82A1C"/>
    <w:rsid w:val="00D83711"/>
    <w:rsid w:val="00D852EC"/>
    <w:rsid w:val="00D91926"/>
    <w:rsid w:val="00D919E5"/>
    <w:rsid w:val="00D967E6"/>
    <w:rsid w:val="00D97BF1"/>
    <w:rsid w:val="00DA17FB"/>
    <w:rsid w:val="00DA1A19"/>
    <w:rsid w:val="00DA3959"/>
    <w:rsid w:val="00DA637B"/>
    <w:rsid w:val="00DB4F8A"/>
    <w:rsid w:val="00DB6997"/>
    <w:rsid w:val="00DC012D"/>
    <w:rsid w:val="00DC0477"/>
    <w:rsid w:val="00DC08DD"/>
    <w:rsid w:val="00DC2111"/>
    <w:rsid w:val="00DC2D1B"/>
    <w:rsid w:val="00DC662F"/>
    <w:rsid w:val="00DE0E88"/>
    <w:rsid w:val="00DE29B3"/>
    <w:rsid w:val="00DE42AF"/>
    <w:rsid w:val="00DE491F"/>
    <w:rsid w:val="00DE4A0E"/>
    <w:rsid w:val="00DE4C46"/>
    <w:rsid w:val="00DE5063"/>
    <w:rsid w:val="00DE5DE4"/>
    <w:rsid w:val="00DE61AB"/>
    <w:rsid w:val="00DF238F"/>
    <w:rsid w:val="00DF6BCA"/>
    <w:rsid w:val="00DF767E"/>
    <w:rsid w:val="00E02C8D"/>
    <w:rsid w:val="00E032FB"/>
    <w:rsid w:val="00E03AD0"/>
    <w:rsid w:val="00E13806"/>
    <w:rsid w:val="00E14467"/>
    <w:rsid w:val="00E14B61"/>
    <w:rsid w:val="00E15600"/>
    <w:rsid w:val="00E15B34"/>
    <w:rsid w:val="00E1740A"/>
    <w:rsid w:val="00E20969"/>
    <w:rsid w:val="00E20F1A"/>
    <w:rsid w:val="00E31996"/>
    <w:rsid w:val="00E322A3"/>
    <w:rsid w:val="00E32D0D"/>
    <w:rsid w:val="00E3359C"/>
    <w:rsid w:val="00E37B82"/>
    <w:rsid w:val="00E37C4B"/>
    <w:rsid w:val="00E438A7"/>
    <w:rsid w:val="00E46E4D"/>
    <w:rsid w:val="00E475B8"/>
    <w:rsid w:val="00E510C2"/>
    <w:rsid w:val="00E51E2E"/>
    <w:rsid w:val="00E531F9"/>
    <w:rsid w:val="00E556F9"/>
    <w:rsid w:val="00E56DB7"/>
    <w:rsid w:val="00E57D1B"/>
    <w:rsid w:val="00E6116E"/>
    <w:rsid w:val="00E6120D"/>
    <w:rsid w:val="00E625CB"/>
    <w:rsid w:val="00E631A5"/>
    <w:rsid w:val="00E706F7"/>
    <w:rsid w:val="00E72CD0"/>
    <w:rsid w:val="00E75889"/>
    <w:rsid w:val="00E775B6"/>
    <w:rsid w:val="00E81D2F"/>
    <w:rsid w:val="00E84D39"/>
    <w:rsid w:val="00E87DAC"/>
    <w:rsid w:val="00EA0A1E"/>
    <w:rsid w:val="00EA2A6A"/>
    <w:rsid w:val="00EA4BC6"/>
    <w:rsid w:val="00EA5BC3"/>
    <w:rsid w:val="00EB12BC"/>
    <w:rsid w:val="00EB35B1"/>
    <w:rsid w:val="00EB51B6"/>
    <w:rsid w:val="00EB5A32"/>
    <w:rsid w:val="00EB7363"/>
    <w:rsid w:val="00EC0EBF"/>
    <w:rsid w:val="00EC0FCD"/>
    <w:rsid w:val="00EC2C84"/>
    <w:rsid w:val="00EC39B4"/>
    <w:rsid w:val="00EC3F7A"/>
    <w:rsid w:val="00ED0FD9"/>
    <w:rsid w:val="00ED1728"/>
    <w:rsid w:val="00ED18D9"/>
    <w:rsid w:val="00ED1D61"/>
    <w:rsid w:val="00ED3D05"/>
    <w:rsid w:val="00ED4FDE"/>
    <w:rsid w:val="00ED5C59"/>
    <w:rsid w:val="00ED6D29"/>
    <w:rsid w:val="00ED786E"/>
    <w:rsid w:val="00EE06B9"/>
    <w:rsid w:val="00EE1927"/>
    <w:rsid w:val="00EE48D7"/>
    <w:rsid w:val="00EF4184"/>
    <w:rsid w:val="00EF49FD"/>
    <w:rsid w:val="00EF5DA3"/>
    <w:rsid w:val="00F00002"/>
    <w:rsid w:val="00F01F12"/>
    <w:rsid w:val="00F03ACA"/>
    <w:rsid w:val="00F11E41"/>
    <w:rsid w:val="00F21824"/>
    <w:rsid w:val="00F2239F"/>
    <w:rsid w:val="00F239A6"/>
    <w:rsid w:val="00F23D5B"/>
    <w:rsid w:val="00F27D0B"/>
    <w:rsid w:val="00F317A9"/>
    <w:rsid w:val="00F361CB"/>
    <w:rsid w:val="00F4208D"/>
    <w:rsid w:val="00F43AE1"/>
    <w:rsid w:val="00F4597E"/>
    <w:rsid w:val="00F45D73"/>
    <w:rsid w:val="00F508B5"/>
    <w:rsid w:val="00F509B3"/>
    <w:rsid w:val="00F5251E"/>
    <w:rsid w:val="00F53423"/>
    <w:rsid w:val="00F60A12"/>
    <w:rsid w:val="00F646D5"/>
    <w:rsid w:val="00F707CF"/>
    <w:rsid w:val="00F802A1"/>
    <w:rsid w:val="00F83F1D"/>
    <w:rsid w:val="00F83FBA"/>
    <w:rsid w:val="00F87DF3"/>
    <w:rsid w:val="00F91D5A"/>
    <w:rsid w:val="00F92F80"/>
    <w:rsid w:val="00F956A6"/>
    <w:rsid w:val="00F95777"/>
    <w:rsid w:val="00F974B9"/>
    <w:rsid w:val="00FA31D6"/>
    <w:rsid w:val="00FA424A"/>
    <w:rsid w:val="00FA756F"/>
    <w:rsid w:val="00FB0910"/>
    <w:rsid w:val="00FB219A"/>
    <w:rsid w:val="00FB292E"/>
    <w:rsid w:val="00FB4D0C"/>
    <w:rsid w:val="00FB531C"/>
    <w:rsid w:val="00FC2F76"/>
    <w:rsid w:val="00FD2511"/>
    <w:rsid w:val="00FD2DCD"/>
    <w:rsid w:val="00FD3EE7"/>
    <w:rsid w:val="00FD577E"/>
    <w:rsid w:val="00FE4932"/>
    <w:rsid w:val="00FE6F4D"/>
    <w:rsid w:val="00FE784E"/>
    <w:rsid w:val="00FF0C17"/>
    <w:rsid w:val="00FF1CA0"/>
    <w:rsid w:val="00FF2BC6"/>
    <w:rsid w:val="00FF40C4"/>
    <w:rsid w:val="00FF413C"/>
    <w:rsid w:val="00FF4461"/>
    <w:rsid w:val="00FF5106"/>
    <w:rsid w:val="00FF645E"/>
    <w:rsid w:val="0153285F"/>
    <w:rsid w:val="019DADF9"/>
    <w:rsid w:val="01AFE46E"/>
    <w:rsid w:val="02C789E9"/>
    <w:rsid w:val="02D040BD"/>
    <w:rsid w:val="034A875B"/>
    <w:rsid w:val="0478D5E2"/>
    <w:rsid w:val="0540B767"/>
    <w:rsid w:val="054E3150"/>
    <w:rsid w:val="058E0083"/>
    <w:rsid w:val="05C7A4D1"/>
    <w:rsid w:val="062E860D"/>
    <w:rsid w:val="06AD4E4E"/>
    <w:rsid w:val="07C41EB7"/>
    <w:rsid w:val="0AC35935"/>
    <w:rsid w:val="0B0F0EBA"/>
    <w:rsid w:val="0CC68198"/>
    <w:rsid w:val="0D050CF0"/>
    <w:rsid w:val="0E26C984"/>
    <w:rsid w:val="0E6D540A"/>
    <w:rsid w:val="0F143288"/>
    <w:rsid w:val="0F39A826"/>
    <w:rsid w:val="1130A27B"/>
    <w:rsid w:val="11863CC9"/>
    <w:rsid w:val="137775A2"/>
    <w:rsid w:val="13ED97F8"/>
    <w:rsid w:val="1425775D"/>
    <w:rsid w:val="14ED6BBE"/>
    <w:rsid w:val="15EB535E"/>
    <w:rsid w:val="163B7424"/>
    <w:rsid w:val="16C57C3A"/>
    <w:rsid w:val="1787EA92"/>
    <w:rsid w:val="17E4A81D"/>
    <w:rsid w:val="18036020"/>
    <w:rsid w:val="19A257AF"/>
    <w:rsid w:val="1AEE1D68"/>
    <w:rsid w:val="1B0D9DBE"/>
    <w:rsid w:val="1B8E7021"/>
    <w:rsid w:val="1CD768BB"/>
    <w:rsid w:val="1D709837"/>
    <w:rsid w:val="1EAFB08E"/>
    <w:rsid w:val="1F16396D"/>
    <w:rsid w:val="1FF5AC07"/>
    <w:rsid w:val="202D290D"/>
    <w:rsid w:val="20438EE3"/>
    <w:rsid w:val="2061BF9B"/>
    <w:rsid w:val="21738D91"/>
    <w:rsid w:val="219A3584"/>
    <w:rsid w:val="21A8E0A5"/>
    <w:rsid w:val="21FF453C"/>
    <w:rsid w:val="223AEDDF"/>
    <w:rsid w:val="230870EB"/>
    <w:rsid w:val="23985316"/>
    <w:rsid w:val="240B43A6"/>
    <w:rsid w:val="25364E86"/>
    <w:rsid w:val="26E64831"/>
    <w:rsid w:val="273C26CD"/>
    <w:rsid w:val="27C49636"/>
    <w:rsid w:val="27C614AB"/>
    <w:rsid w:val="28AF8C38"/>
    <w:rsid w:val="28EEC1AB"/>
    <w:rsid w:val="2A1DA462"/>
    <w:rsid w:val="2AB123F4"/>
    <w:rsid w:val="2C4E031A"/>
    <w:rsid w:val="2C696023"/>
    <w:rsid w:val="2C780B44"/>
    <w:rsid w:val="2CCCDC44"/>
    <w:rsid w:val="2D5E84D7"/>
    <w:rsid w:val="2E45FA52"/>
    <w:rsid w:val="2EE91966"/>
    <w:rsid w:val="2FB5D324"/>
    <w:rsid w:val="32ECDC6E"/>
    <w:rsid w:val="330D59DE"/>
    <w:rsid w:val="341128B8"/>
    <w:rsid w:val="34197AE5"/>
    <w:rsid w:val="34525212"/>
    <w:rsid w:val="351C4DA0"/>
    <w:rsid w:val="35C72303"/>
    <w:rsid w:val="367C10B7"/>
    <w:rsid w:val="3706C7E3"/>
    <w:rsid w:val="371C6370"/>
    <w:rsid w:val="37348FAE"/>
    <w:rsid w:val="37A5B9D6"/>
    <w:rsid w:val="37BD1BCB"/>
    <w:rsid w:val="38AA52F9"/>
    <w:rsid w:val="39BA3D3E"/>
    <w:rsid w:val="3A3B4177"/>
    <w:rsid w:val="3A5565F3"/>
    <w:rsid w:val="3AC9A8A2"/>
    <w:rsid w:val="3ADA0099"/>
    <w:rsid w:val="3B04969E"/>
    <w:rsid w:val="3B16727C"/>
    <w:rsid w:val="3B4EB791"/>
    <w:rsid w:val="3B557627"/>
    <w:rsid w:val="3B7C7F5C"/>
    <w:rsid w:val="3BC5A430"/>
    <w:rsid w:val="3BF62E82"/>
    <w:rsid w:val="3C7CEEBE"/>
    <w:rsid w:val="3CCB06A1"/>
    <w:rsid w:val="3CEA561C"/>
    <w:rsid w:val="3D116BAC"/>
    <w:rsid w:val="3DC946D0"/>
    <w:rsid w:val="3E470254"/>
    <w:rsid w:val="3F0CEC32"/>
    <w:rsid w:val="3F6350C9"/>
    <w:rsid w:val="400A2F47"/>
    <w:rsid w:val="41DD15BF"/>
    <w:rsid w:val="425E7E9F"/>
    <w:rsid w:val="42EDFC23"/>
    <w:rsid w:val="438E81AD"/>
    <w:rsid w:val="43A7AA0A"/>
    <w:rsid w:val="44482F94"/>
    <w:rsid w:val="448BEEE0"/>
    <w:rsid w:val="44F2AB9B"/>
    <w:rsid w:val="45D55634"/>
    <w:rsid w:val="47664352"/>
    <w:rsid w:val="48295B20"/>
    <w:rsid w:val="49D5F0AE"/>
    <w:rsid w:val="4A7DCB4B"/>
    <w:rsid w:val="4B3095AA"/>
    <w:rsid w:val="4C39B475"/>
    <w:rsid w:val="4CF9BB50"/>
    <w:rsid w:val="4D1E34CF"/>
    <w:rsid w:val="4D98E014"/>
    <w:rsid w:val="4E8C7036"/>
    <w:rsid w:val="503F63FE"/>
    <w:rsid w:val="5047C1E8"/>
    <w:rsid w:val="50CE55C7"/>
    <w:rsid w:val="50D38402"/>
    <w:rsid w:val="5128E11D"/>
    <w:rsid w:val="51C1B0D0"/>
    <w:rsid w:val="51F6561A"/>
    <w:rsid w:val="520E31EB"/>
    <w:rsid w:val="5230B3AD"/>
    <w:rsid w:val="523B950F"/>
    <w:rsid w:val="5330EA9E"/>
    <w:rsid w:val="54693FD9"/>
    <w:rsid w:val="5539856C"/>
    <w:rsid w:val="55A81FDE"/>
    <w:rsid w:val="55C1DFB3"/>
    <w:rsid w:val="5642642D"/>
    <w:rsid w:val="56E9C26A"/>
    <w:rsid w:val="56F1E1C6"/>
    <w:rsid w:val="570419B7"/>
    <w:rsid w:val="5760AF09"/>
    <w:rsid w:val="586E63A7"/>
    <w:rsid w:val="58AD6F01"/>
    <w:rsid w:val="58ECA72C"/>
    <w:rsid w:val="59B90CBC"/>
    <w:rsid w:val="5A20CBB4"/>
    <w:rsid w:val="5A58DDEA"/>
    <w:rsid w:val="5AC78326"/>
    <w:rsid w:val="5AD7B714"/>
    <w:rsid w:val="5AE6310D"/>
    <w:rsid w:val="5B249B89"/>
    <w:rsid w:val="5B4D3855"/>
    <w:rsid w:val="5B7EC863"/>
    <w:rsid w:val="5BEB2E29"/>
    <w:rsid w:val="5C080024"/>
    <w:rsid w:val="5CA02050"/>
    <w:rsid w:val="5CED03CA"/>
    <w:rsid w:val="5D016B9C"/>
    <w:rsid w:val="5DC3A34C"/>
    <w:rsid w:val="5E089F2D"/>
    <w:rsid w:val="5E4B97F1"/>
    <w:rsid w:val="5ECE9563"/>
    <w:rsid w:val="5F34A13A"/>
    <w:rsid w:val="614F9EE5"/>
    <w:rsid w:val="61F00320"/>
    <w:rsid w:val="62B673DF"/>
    <w:rsid w:val="62BC6D2E"/>
    <w:rsid w:val="62DD9EF5"/>
    <w:rsid w:val="639A1900"/>
    <w:rsid w:val="63D7B8D1"/>
    <w:rsid w:val="63FAD29A"/>
    <w:rsid w:val="6431B398"/>
    <w:rsid w:val="6493D040"/>
    <w:rsid w:val="65231AF3"/>
    <w:rsid w:val="6640122A"/>
    <w:rsid w:val="66817E17"/>
    <w:rsid w:val="66B3CD03"/>
    <w:rsid w:val="670CFDBE"/>
    <w:rsid w:val="6735CD5B"/>
    <w:rsid w:val="683E9463"/>
    <w:rsid w:val="683F9082"/>
    <w:rsid w:val="689ABA76"/>
    <w:rsid w:val="6AD77603"/>
    <w:rsid w:val="6AEBAFCF"/>
    <w:rsid w:val="6C3C304D"/>
    <w:rsid w:val="6C7B076C"/>
    <w:rsid w:val="6CC42524"/>
    <w:rsid w:val="6D113C38"/>
    <w:rsid w:val="6D2B928A"/>
    <w:rsid w:val="6DDE8C73"/>
    <w:rsid w:val="6DEE01DD"/>
    <w:rsid w:val="6DF94867"/>
    <w:rsid w:val="6EB000F6"/>
    <w:rsid w:val="6F571673"/>
    <w:rsid w:val="6F8BCA7C"/>
    <w:rsid w:val="6FA88946"/>
    <w:rsid w:val="709CB0E0"/>
    <w:rsid w:val="70B2E3E5"/>
    <w:rsid w:val="716C91CC"/>
    <w:rsid w:val="7171BBD0"/>
    <w:rsid w:val="7172DAF4"/>
    <w:rsid w:val="7181313A"/>
    <w:rsid w:val="71979710"/>
    <w:rsid w:val="7213704A"/>
    <w:rsid w:val="732D4053"/>
    <w:rsid w:val="736AAF5E"/>
    <w:rsid w:val="73E018C8"/>
    <w:rsid w:val="74288919"/>
    <w:rsid w:val="7473A83C"/>
    <w:rsid w:val="7514F80F"/>
    <w:rsid w:val="756FEF32"/>
    <w:rsid w:val="768300A5"/>
    <w:rsid w:val="778FEBF5"/>
    <w:rsid w:val="796EBC48"/>
    <w:rsid w:val="7975968F"/>
    <w:rsid w:val="797D652D"/>
    <w:rsid w:val="79E670F4"/>
    <w:rsid w:val="7BB13715"/>
    <w:rsid w:val="7CD1C4B9"/>
    <w:rsid w:val="7D1BE1A8"/>
    <w:rsid w:val="7DA2D495"/>
    <w:rsid w:val="7EACFC63"/>
    <w:rsid w:val="7FB6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B2E3"/>
  <w15:docId w15:val="{9E79800A-07CC-4666-AF9D-E8F52A42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table" w:styleId="TableGrid">
    <w:name w:val="Table Grid"/>
    <w:basedOn w:val="TableNormal"/>
    <w:uiPriority w:val="59"/>
    <w:rsid w:val="00DE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AD0"/>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8346AB"/>
    <w:rPr>
      <w:sz w:val="16"/>
      <w:szCs w:val="16"/>
    </w:rPr>
  </w:style>
  <w:style w:type="paragraph" w:styleId="CommentText">
    <w:name w:val="annotation text"/>
    <w:basedOn w:val="Normal"/>
    <w:link w:val="CommentTextChar"/>
    <w:uiPriority w:val="99"/>
    <w:unhideWhenUsed/>
    <w:rsid w:val="008346AB"/>
    <w:rPr>
      <w:sz w:val="20"/>
      <w:szCs w:val="20"/>
    </w:rPr>
  </w:style>
  <w:style w:type="character" w:customStyle="1" w:styleId="CommentTextChar">
    <w:name w:val="Comment Text Char"/>
    <w:basedOn w:val="DefaultParagraphFont"/>
    <w:link w:val="CommentText"/>
    <w:uiPriority w:val="99"/>
    <w:rsid w:val="008346A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346AB"/>
    <w:rPr>
      <w:b/>
      <w:bCs/>
    </w:rPr>
  </w:style>
  <w:style w:type="character" w:customStyle="1" w:styleId="CommentSubjectChar">
    <w:name w:val="Comment Subject Char"/>
    <w:basedOn w:val="CommentTextChar"/>
    <w:link w:val="CommentSubject"/>
    <w:uiPriority w:val="99"/>
    <w:semiHidden/>
    <w:rsid w:val="008346AB"/>
    <w:rPr>
      <w:rFonts w:ascii="Arial" w:eastAsiaTheme="minorEastAsia" w:hAnsi="Arial"/>
      <w:b/>
      <w:bCs/>
      <w:sz w:val="20"/>
      <w:szCs w:val="20"/>
    </w:rPr>
  </w:style>
  <w:style w:type="paragraph" w:styleId="Revision">
    <w:name w:val="Revision"/>
    <w:hidden/>
    <w:uiPriority w:val="99"/>
    <w:semiHidden/>
    <w:rsid w:val="00AA3BC5"/>
    <w:pPr>
      <w:spacing w:after="0" w:line="240" w:lineRule="auto"/>
    </w:pPr>
    <w:rPr>
      <w:rFonts w:ascii="Arial" w:eastAsiaTheme="minorEastAsia" w:hAnsi="Arial"/>
      <w:szCs w:val="24"/>
    </w:rPr>
  </w:style>
  <w:style w:type="character" w:styleId="UnresolvedMention">
    <w:name w:val="Unresolved Mention"/>
    <w:basedOn w:val="DefaultParagraphFont"/>
    <w:uiPriority w:val="99"/>
    <w:semiHidden/>
    <w:unhideWhenUsed/>
    <w:rsid w:val="00E3359C"/>
    <w:rPr>
      <w:color w:val="605E5C"/>
      <w:shd w:val="clear" w:color="auto" w:fill="E1DFDD"/>
    </w:rPr>
  </w:style>
  <w:style w:type="character" w:styleId="FollowedHyperlink">
    <w:name w:val="FollowedHyperlink"/>
    <w:basedOn w:val="DefaultParagraphFont"/>
    <w:uiPriority w:val="99"/>
    <w:semiHidden/>
    <w:unhideWhenUsed/>
    <w:rsid w:val="00EE4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1352ee-2560-4b2e-89c5-645715af9f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F4C5FAA996647AC232CCBF6EC20E4" ma:contentTypeVersion="16" ma:contentTypeDescription="Create a new document." ma:contentTypeScope="" ma:versionID="e7360f062ece238f0f522b6bc4bf0633">
  <xsd:schema xmlns:xsd="http://www.w3.org/2001/XMLSchema" xmlns:xs="http://www.w3.org/2001/XMLSchema" xmlns:p="http://schemas.microsoft.com/office/2006/metadata/properties" xmlns:ns3="5c1352ee-2560-4b2e-89c5-645715af9f2d" xmlns:ns4="c3d0c553-3b86-4d31-a1fc-0bc3674d8cd9" targetNamespace="http://schemas.microsoft.com/office/2006/metadata/properties" ma:root="true" ma:fieldsID="be1ea622bf0da6ae9ebd1160a9bf6c5d" ns3:_="" ns4:_="">
    <xsd:import namespace="5c1352ee-2560-4b2e-89c5-645715af9f2d"/>
    <xsd:import namespace="c3d0c553-3b86-4d31-a1fc-0bc3674d8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352ee-2560-4b2e-89c5-645715af9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c553-3b86-4d31-a1fc-0bc3674d8c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DA3E1-7AC9-4774-88CA-44CAE397217B}">
  <ds:schemaRefs>
    <ds:schemaRef ds:uri="http://schemas.microsoft.com/office/2006/metadata/properties"/>
    <ds:schemaRef ds:uri="http://schemas.microsoft.com/office/infopath/2007/PartnerControls"/>
    <ds:schemaRef ds:uri="5c1352ee-2560-4b2e-89c5-645715af9f2d"/>
  </ds:schemaRefs>
</ds:datastoreItem>
</file>

<file path=customXml/itemProps2.xml><?xml version="1.0" encoding="utf-8"?>
<ds:datastoreItem xmlns:ds="http://schemas.openxmlformats.org/officeDocument/2006/customXml" ds:itemID="{E14075ED-0E08-4376-BC75-695433B6F412}">
  <ds:schemaRefs>
    <ds:schemaRef ds:uri="http://schemas.microsoft.com/sharepoint/v3/contenttype/forms"/>
  </ds:schemaRefs>
</ds:datastoreItem>
</file>

<file path=customXml/itemProps3.xml><?xml version="1.0" encoding="utf-8"?>
<ds:datastoreItem xmlns:ds="http://schemas.openxmlformats.org/officeDocument/2006/customXml" ds:itemID="{82007D62-34B8-4DD2-AF64-30CD6362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352ee-2560-4b2e-89c5-645715af9f2d"/>
    <ds:schemaRef ds:uri="c3d0c553-3b86-4d31-a1fc-0bc3674d8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2949</Characters>
  <Application>Microsoft Office Word</Application>
  <DocSecurity>0</DocSecurity>
  <Lines>24</Lines>
  <Paragraphs>6</Paragraphs>
  <ScaleCrop>false</ScaleCrop>
  <Company>Microsoft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Clerk to Governors - Hope Brook School</cp:lastModifiedBy>
  <cp:revision>2</cp:revision>
  <dcterms:created xsi:type="dcterms:W3CDTF">2025-09-12T19:07:00Z</dcterms:created>
  <dcterms:modified xsi:type="dcterms:W3CDTF">2025-09-12T19:07:00Z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0x01010037DF4C5FAA996647AC232CCBF6EC20E4</vt:lpwstr>
  </property>
</Properties>
</file>