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6689E" w14:textId="3EDD18E1" w:rsidR="008C13D9" w:rsidRPr="00303E4F" w:rsidRDefault="00303E4F" w:rsidP="00303E4F">
      <w:pPr>
        <w:pStyle w:val="Heading1"/>
        <w:rPr>
          <w:rFonts w:ascii="Arial" w:hAnsi="Arial" w:cs="Arial"/>
          <w:b/>
        </w:rPr>
      </w:pPr>
      <w:bookmarkStart w:id="0" w:name="_GoBack"/>
      <w:bookmarkEnd w:id="0"/>
      <w:r w:rsidRPr="00303E4F">
        <w:rPr>
          <w:noProof/>
          <w:lang w:eastAsia="en-GB"/>
        </w:rPr>
        <w:drawing>
          <wp:anchor distT="0" distB="0" distL="114300" distR="114300" simplePos="0" relativeHeight="251661312" behindDoc="0" locked="0" layoutInCell="1" allowOverlap="1" wp14:anchorId="62FEE9F1" wp14:editId="4FDF3126">
            <wp:simplePos x="0" y="0"/>
            <wp:positionH relativeFrom="margin">
              <wp:posOffset>4426585</wp:posOffset>
            </wp:positionH>
            <wp:positionV relativeFrom="page">
              <wp:posOffset>275590</wp:posOffset>
            </wp:positionV>
            <wp:extent cx="1957705" cy="1612900"/>
            <wp:effectExtent l="0" t="0" r="4445" b="6350"/>
            <wp:wrapSquare wrapText="bothSides"/>
            <wp:docPr id="1" name="Picture 1" descr="MAIN_RRS lockup-85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_RRS lockup-85cy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7705" cy="161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3E4F">
        <w:rPr>
          <w:rFonts w:ascii="Arial" w:hAnsi="Arial" w:cs="Arial"/>
          <w:b/>
          <w:noProof/>
          <w:lang w:eastAsia="en-GB"/>
        </w:rPr>
        <w:drawing>
          <wp:anchor distT="0" distB="0" distL="114300" distR="114300" simplePos="0" relativeHeight="251659264" behindDoc="0" locked="0" layoutInCell="1" allowOverlap="1" wp14:anchorId="1E72CCF0" wp14:editId="19C91C0E">
            <wp:simplePos x="0" y="0"/>
            <wp:positionH relativeFrom="margin">
              <wp:posOffset>7461262</wp:posOffset>
            </wp:positionH>
            <wp:positionV relativeFrom="page">
              <wp:posOffset>344638</wp:posOffset>
            </wp:positionV>
            <wp:extent cx="1746250" cy="1438910"/>
            <wp:effectExtent l="0" t="0" r="6350" b="8890"/>
            <wp:wrapSquare wrapText="bothSides"/>
            <wp:docPr id="85" name="Picture 85" descr="MAIN_RRS lockup-85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_RRS lockup-85cy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6250" cy="1438910"/>
                    </a:xfrm>
                    <a:prstGeom prst="rect">
                      <a:avLst/>
                    </a:prstGeom>
                    <a:noFill/>
                    <a:ln>
                      <a:noFill/>
                    </a:ln>
                  </pic:spPr>
                </pic:pic>
              </a:graphicData>
            </a:graphic>
            <wp14:sizeRelH relativeFrom="page">
              <wp14:pctWidth>0</wp14:pctWidth>
            </wp14:sizeRelH>
            <wp14:sizeRelV relativeFrom="page">
              <wp14:pctHeight>0</wp14:pctHeight>
            </wp14:sizeRelV>
          </wp:anchor>
        </w:drawing>
      </w:r>
      <w:r w:rsidR="002960A1" w:rsidRPr="00303E4F">
        <w:rPr>
          <w:rFonts w:ascii="Arial" w:hAnsi="Arial" w:cs="Arial"/>
          <w:b/>
        </w:rPr>
        <w:t>school</w:t>
      </w:r>
      <w:r w:rsidR="00D67EB9" w:rsidRPr="00303E4F">
        <w:rPr>
          <w:rFonts w:ascii="Arial" w:hAnsi="Arial" w:cs="Arial"/>
          <w:b/>
        </w:rPr>
        <w:t xml:space="preserve"> evaluation:</w:t>
      </w:r>
      <w:r>
        <w:rPr>
          <w:rFonts w:ascii="Arial" w:hAnsi="Arial" w:cs="Arial"/>
          <w:b/>
        </w:rPr>
        <w:br/>
      </w:r>
      <w:r w:rsidR="00B6622A" w:rsidRPr="00303E4F">
        <w:rPr>
          <w:rFonts w:ascii="Arial" w:hAnsi="Arial" w:cs="Arial"/>
          <w:b/>
        </w:rPr>
        <w:t>silver</w:t>
      </w:r>
    </w:p>
    <w:p w14:paraId="100545FB" w14:textId="77777777" w:rsidR="00C01B0A" w:rsidRPr="00303E4F" w:rsidRDefault="00C01B0A" w:rsidP="00303E4F">
      <w:pPr>
        <w:spacing w:after="0" w:line="240" w:lineRule="auto"/>
        <w:rPr>
          <w:rFonts w:ascii="Arial" w:hAnsi="Arial" w:cs="Arial"/>
          <w:color w:val="00AEEF"/>
        </w:rPr>
      </w:pPr>
      <w:r w:rsidRPr="00303E4F">
        <w:rPr>
          <w:rFonts w:ascii="Arial" w:hAnsi="Arial" w:cs="Arial"/>
          <w:b/>
          <w:color w:val="00AEEF"/>
        </w:rPr>
        <w:t>About this document:</w:t>
      </w:r>
      <w:r w:rsidRPr="00303E4F">
        <w:rPr>
          <w:rFonts w:ascii="Arial" w:hAnsi="Arial" w:cs="Arial"/>
          <w:color w:val="00AEEF"/>
        </w:rPr>
        <w:t xml:space="preserve"> </w:t>
      </w:r>
    </w:p>
    <w:p w14:paraId="696F6A66" w14:textId="77777777" w:rsidR="00C01B0A" w:rsidRPr="00303E4F" w:rsidRDefault="00C01B0A" w:rsidP="00303E4F">
      <w:pPr>
        <w:spacing w:after="0" w:line="240" w:lineRule="auto"/>
        <w:rPr>
          <w:rFonts w:ascii="Arial" w:hAnsi="Arial" w:cs="Arial"/>
          <w:color w:val="00AEEF"/>
        </w:rPr>
      </w:pPr>
    </w:p>
    <w:p w14:paraId="20CC8667" w14:textId="77777777" w:rsidR="00C01B0A" w:rsidRPr="00303E4F" w:rsidRDefault="00C01B0A" w:rsidP="00303E4F">
      <w:pPr>
        <w:spacing w:after="0" w:line="240" w:lineRule="auto"/>
        <w:rPr>
          <w:rFonts w:ascii="Arial" w:hAnsi="Arial" w:cs="Arial"/>
          <w:color w:val="000000"/>
        </w:rPr>
      </w:pPr>
      <w:r w:rsidRPr="00303E4F">
        <w:rPr>
          <w:rFonts w:ascii="Arial" w:hAnsi="Arial" w:cs="Arial"/>
          <w:color w:val="000000"/>
        </w:rPr>
        <w:t xml:space="preserve">This is a summary document that you should use to check your progress to the Silver Rights Respecting Schools Award. </w:t>
      </w:r>
    </w:p>
    <w:p w14:paraId="5FCD9B1F" w14:textId="77777777" w:rsidR="00C01B0A" w:rsidRPr="00303E4F" w:rsidRDefault="00C01B0A" w:rsidP="00303E4F">
      <w:pPr>
        <w:spacing w:after="0" w:line="240" w:lineRule="auto"/>
        <w:rPr>
          <w:rFonts w:ascii="Arial" w:hAnsi="Arial" w:cs="Arial"/>
          <w:color w:val="000000"/>
        </w:rPr>
      </w:pPr>
    </w:p>
    <w:p w14:paraId="2F7E4467" w14:textId="4FEE493A" w:rsidR="00C01B0A" w:rsidRPr="00303E4F" w:rsidRDefault="00C01B0A" w:rsidP="00303E4F">
      <w:pPr>
        <w:spacing w:after="0" w:line="240" w:lineRule="auto"/>
        <w:rPr>
          <w:rFonts w:ascii="Arial" w:hAnsi="Arial" w:cs="Arial"/>
          <w:color w:val="000000"/>
        </w:rPr>
      </w:pPr>
      <w:r w:rsidRPr="00303E4F">
        <w:rPr>
          <w:rFonts w:ascii="Arial" w:hAnsi="Arial" w:cs="Arial"/>
          <w:color w:val="000000"/>
        </w:rPr>
        <w:t xml:space="preserve">There are two </w:t>
      </w:r>
      <w:r w:rsidR="00D67EB9" w:rsidRPr="00303E4F">
        <w:rPr>
          <w:rFonts w:ascii="Arial" w:hAnsi="Arial" w:cs="Arial"/>
          <w:color w:val="000000"/>
        </w:rPr>
        <w:t>parts</w:t>
      </w:r>
      <w:r w:rsidRPr="00303E4F">
        <w:rPr>
          <w:rFonts w:ascii="Arial" w:hAnsi="Arial" w:cs="Arial"/>
          <w:color w:val="000000"/>
        </w:rPr>
        <w:t xml:space="preserve"> to the form:</w:t>
      </w:r>
    </w:p>
    <w:p w14:paraId="558A246E" w14:textId="77777777" w:rsidR="00C01B0A" w:rsidRPr="00303E4F" w:rsidRDefault="00C01B0A" w:rsidP="00303E4F">
      <w:pPr>
        <w:spacing w:after="0" w:line="240" w:lineRule="auto"/>
        <w:rPr>
          <w:rFonts w:ascii="Arial" w:hAnsi="Arial" w:cs="Arial"/>
          <w:color w:val="000000"/>
        </w:rPr>
      </w:pPr>
    </w:p>
    <w:p w14:paraId="4DDF422B" w14:textId="50AA9800" w:rsidR="00463183" w:rsidRPr="003D289D" w:rsidRDefault="00463183" w:rsidP="003D289D">
      <w:pPr>
        <w:pStyle w:val="ListParagraph"/>
        <w:numPr>
          <w:ilvl w:val="0"/>
          <w:numId w:val="15"/>
        </w:numPr>
        <w:spacing w:after="0" w:line="240" w:lineRule="auto"/>
        <w:rPr>
          <w:rFonts w:ascii="Arial" w:hAnsi="Arial" w:cs="Arial"/>
          <w:color w:val="000000"/>
        </w:rPr>
      </w:pPr>
      <w:r w:rsidRPr="003D289D">
        <w:rPr>
          <w:rFonts w:ascii="Arial" w:hAnsi="Arial" w:cs="Arial"/>
          <w:b/>
          <w:color w:val="000000"/>
        </w:rPr>
        <w:t>Impact statements</w:t>
      </w:r>
      <w:r w:rsidRPr="003D289D">
        <w:rPr>
          <w:rFonts w:ascii="Arial" w:hAnsi="Arial" w:cs="Arial"/>
          <w:color w:val="000000"/>
        </w:rPr>
        <w:t>:</w:t>
      </w:r>
    </w:p>
    <w:p w14:paraId="08FA3BB9" w14:textId="3F09202C" w:rsidR="00463183" w:rsidRPr="00303E4F" w:rsidRDefault="00522BAB" w:rsidP="00303E4F">
      <w:pPr>
        <w:spacing w:after="0" w:line="240" w:lineRule="auto"/>
        <w:rPr>
          <w:rFonts w:ascii="Arial" w:hAnsi="Arial" w:cs="Arial"/>
          <w:color w:val="000000"/>
        </w:rPr>
      </w:pPr>
      <w:r w:rsidRPr="00303E4F">
        <w:rPr>
          <w:rFonts w:ascii="Arial" w:hAnsi="Arial" w:cs="Arial"/>
        </w:rPr>
        <w:t xml:space="preserve">At the beginning of Strand B and C (Teaching and </w:t>
      </w:r>
      <w:r w:rsidR="00303E4F">
        <w:rPr>
          <w:rFonts w:ascii="Arial" w:hAnsi="Arial" w:cs="Arial"/>
        </w:rPr>
        <w:t>l</w:t>
      </w:r>
      <w:r w:rsidRPr="00303E4F">
        <w:rPr>
          <w:rFonts w:ascii="Arial" w:hAnsi="Arial" w:cs="Arial"/>
        </w:rPr>
        <w:t>earning through rights and for rights)</w:t>
      </w:r>
      <w:r w:rsidR="00303E4F">
        <w:rPr>
          <w:rFonts w:ascii="Arial" w:hAnsi="Arial" w:cs="Arial"/>
        </w:rPr>
        <w:t>,</w:t>
      </w:r>
      <w:r w:rsidR="00463183" w:rsidRPr="00303E4F">
        <w:rPr>
          <w:rFonts w:ascii="Arial" w:hAnsi="Arial" w:cs="Arial"/>
        </w:rPr>
        <w:t xml:space="preserve"> </w:t>
      </w:r>
      <w:r w:rsidRPr="00303E4F">
        <w:rPr>
          <w:rFonts w:ascii="Arial" w:hAnsi="Arial" w:cs="Arial"/>
        </w:rPr>
        <w:t>there are some statements where we ask you to identify</w:t>
      </w:r>
      <w:r w:rsidR="00463183" w:rsidRPr="00303E4F">
        <w:rPr>
          <w:rFonts w:ascii="Arial" w:hAnsi="Arial" w:cs="Arial"/>
        </w:rPr>
        <w:t xml:space="preserve"> the impact of the award. </w:t>
      </w:r>
      <w:r w:rsidR="00676CF4" w:rsidRPr="00303E4F">
        <w:rPr>
          <w:rFonts w:ascii="Arial" w:hAnsi="Arial" w:cs="Arial"/>
        </w:rPr>
        <w:t>We have been asking schools these questions for many years and they form part of our long</w:t>
      </w:r>
      <w:r w:rsidR="00303E4F">
        <w:rPr>
          <w:rFonts w:ascii="Arial" w:hAnsi="Arial" w:cs="Arial"/>
        </w:rPr>
        <w:t>-</w:t>
      </w:r>
      <w:r w:rsidR="00676CF4" w:rsidRPr="00303E4F">
        <w:rPr>
          <w:rFonts w:ascii="Arial" w:hAnsi="Arial" w:cs="Arial"/>
        </w:rPr>
        <w:t xml:space="preserve">term evaluation of the programme. </w:t>
      </w:r>
      <w:r w:rsidR="00F41872" w:rsidRPr="00303E4F">
        <w:rPr>
          <w:rFonts w:ascii="Arial" w:hAnsi="Arial" w:cs="Arial"/>
        </w:rPr>
        <w:t>Please h</w:t>
      </w:r>
      <w:r w:rsidR="00463183" w:rsidRPr="00303E4F">
        <w:rPr>
          <w:rFonts w:ascii="Arial" w:hAnsi="Arial" w:cs="Arial"/>
        </w:rPr>
        <w:t>ighlight one of the impact statements in the column.</w:t>
      </w:r>
      <w:r w:rsidR="00676CF4" w:rsidRPr="00303E4F">
        <w:rPr>
          <w:rFonts w:ascii="Arial" w:hAnsi="Arial" w:cs="Arial"/>
        </w:rPr>
        <w:t xml:space="preserve"> </w:t>
      </w:r>
    </w:p>
    <w:p w14:paraId="02D1E25B" w14:textId="77777777" w:rsidR="00463183" w:rsidRPr="00303E4F" w:rsidRDefault="00463183" w:rsidP="00303E4F">
      <w:pPr>
        <w:spacing w:after="0" w:line="240" w:lineRule="auto"/>
        <w:rPr>
          <w:rFonts w:ascii="Arial" w:hAnsi="Arial" w:cs="Arial"/>
          <w:b/>
          <w:color w:val="000000"/>
        </w:rPr>
      </w:pPr>
    </w:p>
    <w:p w14:paraId="0168D7BB" w14:textId="456F875F" w:rsidR="00D67EB9" w:rsidRPr="003D289D" w:rsidRDefault="00CA7D1A" w:rsidP="003D289D">
      <w:pPr>
        <w:pStyle w:val="ListParagraph"/>
        <w:numPr>
          <w:ilvl w:val="0"/>
          <w:numId w:val="15"/>
        </w:numPr>
        <w:spacing w:after="0" w:line="240" w:lineRule="auto"/>
        <w:rPr>
          <w:rFonts w:ascii="Arial" w:hAnsi="Arial" w:cs="Arial"/>
          <w:color w:val="000000"/>
        </w:rPr>
      </w:pPr>
      <w:r w:rsidRPr="003D289D">
        <w:rPr>
          <w:rFonts w:ascii="Arial" w:hAnsi="Arial" w:cs="Arial"/>
          <w:b/>
          <w:color w:val="000000"/>
        </w:rPr>
        <w:t>RAG rating outcomes</w:t>
      </w:r>
      <w:r w:rsidR="00D67EB9" w:rsidRPr="003D289D">
        <w:rPr>
          <w:rFonts w:ascii="Arial" w:hAnsi="Arial" w:cs="Arial"/>
          <w:color w:val="000000"/>
        </w:rPr>
        <w:t>:</w:t>
      </w:r>
    </w:p>
    <w:p w14:paraId="7059FB23" w14:textId="163C83B1" w:rsidR="00D67EB9" w:rsidRPr="00303E4F" w:rsidRDefault="00D67EB9" w:rsidP="00303E4F">
      <w:pPr>
        <w:spacing w:after="0" w:line="240" w:lineRule="auto"/>
        <w:rPr>
          <w:rFonts w:ascii="Arial" w:hAnsi="Arial" w:cs="Arial"/>
          <w:color w:val="000000"/>
        </w:rPr>
      </w:pPr>
      <w:r w:rsidRPr="00303E4F">
        <w:rPr>
          <w:rFonts w:ascii="Arial" w:hAnsi="Arial" w:cs="Arial"/>
          <w:color w:val="000000"/>
        </w:rPr>
        <w:t xml:space="preserve">RAG rate each outcome descriptor. </w:t>
      </w:r>
      <w:r w:rsidRPr="00303E4F">
        <w:rPr>
          <w:rFonts w:ascii="Arial" w:hAnsi="Arial" w:cs="Arial"/>
        </w:rPr>
        <w:t xml:space="preserve">Colour or code against each statement in the School Evaluation. </w:t>
      </w:r>
    </w:p>
    <w:p w14:paraId="470469B9" w14:textId="77777777" w:rsidR="00D67EB9" w:rsidRPr="00303E4F" w:rsidRDefault="00D67EB9" w:rsidP="00303E4F">
      <w:pPr>
        <w:jc w:val="center"/>
        <w:rPr>
          <w:rFonts w:ascii="Arial" w:hAnsi="Arial" w:cs="Arial"/>
        </w:rPr>
      </w:pPr>
      <w:r w:rsidRPr="00303E4F">
        <w:rPr>
          <w:rFonts w:ascii="Arial" w:hAnsi="Arial" w:cs="Arial"/>
          <w:b/>
          <w:color w:val="FF0000"/>
        </w:rPr>
        <w:t>RED</w:t>
      </w:r>
      <w:r w:rsidRPr="00303E4F">
        <w:rPr>
          <w:rFonts w:ascii="Arial" w:hAnsi="Arial" w:cs="Arial"/>
        </w:rPr>
        <w:t xml:space="preserve"> – little or no evidence, </w:t>
      </w:r>
      <w:r w:rsidRPr="00303E4F">
        <w:rPr>
          <w:rFonts w:ascii="Arial" w:hAnsi="Arial" w:cs="Arial"/>
          <w:b/>
          <w:color w:val="FFC000"/>
        </w:rPr>
        <w:t>AMBER</w:t>
      </w:r>
      <w:r w:rsidRPr="00303E4F">
        <w:rPr>
          <w:rFonts w:ascii="Arial" w:hAnsi="Arial" w:cs="Arial"/>
        </w:rPr>
        <w:t xml:space="preserve"> – some evidence, </w:t>
      </w:r>
      <w:r w:rsidRPr="00303E4F">
        <w:rPr>
          <w:rFonts w:ascii="Arial" w:hAnsi="Arial" w:cs="Arial"/>
          <w:b/>
          <w:color w:val="00B050"/>
        </w:rPr>
        <w:t>GREEN</w:t>
      </w:r>
      <w:r w:rsidRPr="00303E4F">
        <w:rPr>
          <w:rFonts w:ascii="Arial" w:hAnsi="Arial" w:cs="Arial"/>
        </w:rPr>
        <w:t xml:space="preserve"> – a lot of evidence</w:t>
      </w:r>
    </w:p>
    <w:p w14:paraId="565BC376" w14:textId="5F10D47D" w:rsidR="00303E4F" w:rsidRDefault="00DC1485" w:rsidP="00303E4F">
      <w:pPr>
        <w:spacing w:after="0" w:line="240" w:lineRule="auto"/>
        <w:rPr>
          <w:rFonts w:ascii="Arial" w:hAnsi="Arial" w:cs="Arial"/>
        </w:rPr>
      </w:pPr>
      <w:r w:rsidRPr="00303E4F">
        <w:rPr>
          <w:rFonts w:ascii="Arial" w:hAnsi="Arial" w:cs="Arial"/>
          <w:color w:val="000000"/>
        </w:rPr>
        <w:t>W</w:t>
      </w:r>
      <w:r w:rsidR="00CA7D1A" w:rsidRPr="00303E4F">
        <w:rPr>
          <w:rFonts w:ascii="Arial" w:hAnsi="Arial" w:cs="Arial"/>
          <w:color w:val="000000"/>
        </w:rPr>
        <w:t xml:space="preserve">e would </w:t>
      </w:r>
      <w:r w:rsidRPr="00303E4F">
        <w:rPr>
          <w:rFonts w:ascii="Arial" w:hAnsi="Arial" w:cs="Arial"/>
          <w:color w:val="000000"/>
        </w:rPr>
        <w:t>expect that most of the Silver outcome descriptors</w:t>
      </w:r>
      <w:r w:rsidR="00CA7D1A" w:rsidRPr="00303E4F">
        <w:rPr>
          <w:rFonts w:ascii="Arial" w:hAnsi="Arial" w:cs="Arial"/>
          <w:color w:val="000000"/>
        </w:rPr>
        <w:t xml:space="preserve"> would be</w:t>
      </w:r>
      <w:r w:rsidRPr="00303E4F">
        <w:rPr>
          <w:rFonts w:ascii="Arial" w:hAnsi="Arial" w:cs="Arial"/>
          <w:color w:val="000000"/>
        </w:rPr>
        <w:t xml:space="preserve"> rated as</w:t>
      </w:r>
      <w:r w:rsidR="00CA7D1A" w:rsidRPr="00303E4F">
        <w:rPr>
          <w:rFonts w:ascii="Arial" w:hAnsi="Arial" w:cs="Arial"/>
          <w:color w:val="000000"/>
        </w:rPr>
        <w:t xml:space="preserve"> Green</w:t>
      </w:r>
      <w:r w:rsidR="008D1EB7" w:rsidRPr="00303E4F">
        <w:rPr>
          <w:rFonts w:ascii="Arial" w:hAnsi="Arial" w:cs="Arial"/>
          <w:color w:val="000000"/>
        </w:rPr>
        <w:t xml:space="preserve"> and that you can identify the difference that Rights Respecting has made</w:t>
      </w:r>
      <w:r w:rsidRPr="00303E4F">
        <w:rPr>
          <w:rFonts w:ascii="Arial" w:hAnsi="Arial" w:cs="Arial"/>
          <w:color w:val="000000"/>
        </w:rPr>
        <w:t xml:space="preserve"> so far</w:t>
      </w:r>
      <w:r w:rsidR="00CA7D1A" w:rsidRPr="00303E4F">
        <w:rPr>
          <w:rFonts w:ascii="Arial" w:hAnsi="Arial" w:cs="Arial"/>
          <w:color w:val="000000"/>
        </w:rPr>
        <w:t xml:space="preserve">. </w:t>
      </w:r>
      <w:r w:rsidR="00F026AC" w:rsidRPr="00303E4F">
        <w:rPr>
          <w:rFonts w:ascii="Arial" w:hAnsi="Arial" w:cs="Arial"/>
        </w:rPr>
        <w:t>Please explain the change that has come about for children as a result of your actions, the extent to which this is making a positive difference</w:t>
      </w:r>
      <w:r w:rsidR="00303E4F">
        <w:rPr>
          <w:rFonts w:ascii="Arial" w:hAnsi="Arial" w:cs="Arial"/>
        </w:rPr>
        <w:t>,</w:t>
      </w:r>
      <w:r w:rsidR="00F026AC" w:rsidRPr="00303E4F">
        <w:rPr>
          <w:rFonts w:ascii="Arial" w:hAnsi="Arial" w:cs="Arial"/>
        </w:rPr>
        <w:t xml:space="preserve"> and how you know this to be the case.</w:t>
      </w:r>
    </w:p>
    <w:p w14:paraId="1A0A5C2D" w14:textId="2283ACB0" w:rsidR="00CA7D1A" w:rsidRPr="00303E4F" w:rsidRDefault="00C01B0A" w:rsidP="00303E4F">
      <w:pPr>
        <w:pStyle w:val="ListParagraph"/>
        <w:numPr>
          <w:ilvl w:val="0"/>
          <w:numId w:val="14"/>
        </w:numPr>
        <w:spacing w:after="0" w:line="240" w:lineRule="auto"/>
        <w:rPr>
          <w:rFonts w:ascii="Arial" w:hAnsi="Arial" w:cs="Arial"/>
          <w:color w:val="000000"/>
        </w:rPr>
      </w:pPr>
      <w:r w:rsidRPr="00303E4F">
        <w:rPr>
          <w:rFonts w:ascii="Arial" w:hAnsi="Arial" w:cs="Arial"/>
          <w:color w:val="000000"/>
        </w:rPr>
        <w:t xml:space="preserve">Briefly describe how you know </w:t>
      </w:r>
      <w:r w:rsidR="007327AF">
        <w:rPr>
          <w:rFonts w:ascii="Arial" w:hAnsi="Arial" w:cs="Arial"/>
          <w:color w:val="000000"/>
        </w:rPr>
        <w:t>this outcome has been achieved</w:t>
      </w:r>
    </w:p>
    <w:p w14:paraId="104D169D" w14:textId="77777777" w:rsidR="00CA7D1A" w:rsidRPr="00303E4F" w:rsidRDefault="00C01B0A" w:rsidP="00303E4F">
      <w:pPr>
        <w:pStyle w:val="ListParagraph"/>
        <w:numPr>
          <w:ilvl w:val="0"/>
          <w:numId w:val="14"/>
        </w:numPr>
        <w:spacing w:after="0" w:line="240" w:lineRule="auto"/>
        <w:rPr>
          <w:rFonts w:ascii="Arial" w:hAnsi="Arial" w:cs="Arial"/>
          <w:color w:val="000000"/>
        </w:rPr>
      </w:pPr>
      <w:r w:rsidRPr="00303E4F">
        <w:rPr>
          <w:rFonts w:ascii="Arial" w:hAnsi="Arial" w:cs="Arial"/>
          <w:color w:val="000000"/>
        </w:rPr>
        <w:t xml:space="preserve">What has changed for the children and young people as a result of your progress with this outcome? </w:t>
      </w:r>
    </w:p>
    <w:p w14:paraId="53DFF399" w14:textId="4577A893" w:rsidR="00C01B0A" w:rsidRPr="00303E4F" w:rsidRDefault="00C01B0A" w:rsidP="00303E4F">
      <w:pPr>
        <w:pStyle w:val="ListParagraph"/>
        <w:numPr>
          <w:ilvl w:val="0"/>
          <w:numId w:val="14"/>
        </w:numPr>
        <w:spacing w:after="0" w:line="240" w:lineRule="auto"/>
        <w:rPr>
          <w:rFonts w:ascii="Arial" w:hAnsi="Arial" w:cs="Arial"/>
          <w:color w:val="000000"/>
        </w:rPr>
      </w:pPr>
      <w:r w:rsidRPr="00303E4F">
        <w:rPr>
          <w:rFonts w:ascii="Arial" w:hAnsi="Arial" w:cs="Arial"/>
          <w:color w:val="000000"/>
        </w:rPr>
        <w:t>Mention, where relevant, the evidence that will</w:t>
      </w:r>
      <w:r w:rsidR="00CA7D1A" w:rsidRPr="00303E4F">
        <w:rPr>
          <w:rFonts w:ascii="Arial" w:hAnsi="Arial" w:cs="Arial"/>
          <w:color w:val="000000"/>
        </w:rPr>
        <w:t xml:space="preserve"> be available to the assessor, for example pupil, staff and parent questionnaires, external inspection evidence, school attendance, behaviour and attainment data, school monitoring</w:t>
      </w:r>
    </w:p>
    <w:p w14:paraId="54696A29" w14:textId="77777777" w:rsidR="00CA7D1A" w:rsidRPr="00303E4F" w:rsidRDefault="00CA7D1A" w:rsidP="00303E4F">
      <w:pPr>
        <w:spacing w:after="0" w:line="240" w:lineRule="auto"/>
        <w:rPr>
          <w:rFonts w:ascii="Arial" w:hAnsi="Arial" w:cs="Arial"/>
          <w:color w:val="000000"/>
        </w:rPr>
      </w:pPr>
    </w:p>
    <w:p w14:paraId="037D812F" w14:textId="0B90AE2A" w:rsidR="00CA7D1A" w:rsidRPr="00303E4F" w:rsidRDefault="00CA7D1A" w:rsidP="00303E4F">
      <w:pPr>
        <w:spacing w:after="0" w:line="240" w:lineRule="auto"/>
        <w:rPr>
          <w:rFonts w:ascii="Arial" w:hAnsi="Arial" w:cs="Arial"/>
          <w:color w:val="000000"/>
        </w:rPr>
      </w:pPr>
      <w:r w:rsidRPr="00303E4F">
        <w:rPr>
          <w:rFonts w:ascii="Arial" w:hAnsi="Arial" w:cs="Arial"/>
          <w:color w:val="000000"/>
        </w:rPr>
        <w:t>If an outcome has been identified as Amber</w:t>
      </w:r>
      <w:r w:rsidR="00044CEC">
        <w:rPr>
          <w:rFonts w:ascii="Arial" w:hAnsi="Arial" w:cs="Arial"/>
          <w:color w:val="000000"/>
        </w:rPr>
        <w:t>,</w:t>
      </w:r>
      <w:r w:rsidRPr="00303E4F">
        <w:rPr>
          <w:rFonts w:ascii="Arial" w:hAnsi="Arial" w:cs="Arial"/>
          <w:color w:val="000000"/>
        </w:rPr>
        <w:t xml:space="preserve"> please provide a brief description of why this is the case.</w:t>
      </w:r>
      <w:r w:rsidR="00DC1485" w:rsidRPr="00303E4F">
        <w:rPr>
          <w:rFonts w:ascii="Arial" w:hAnsi="Arial" w:cs="Arial"/>
          <w:color w:val="000000"/>
        </w:rPr>
        <w:t xml:space="preserve"> This won’t necessarily prevent you from achieving Silver.</w:t>
      </w:r>
      <w:r w:rsidR="00676CF4" w:rsidRPr="00303E4F">
        <w:rPr>
          <w:rFonts w:ascii="Arial" w:hAnsi="Arial" w:cs="Arial"/>
          <w:color w:val="000000"/>
        </w:rPr>
        <w:t xml:space="preserve"> We will make an informed judgement with you on the </w:t>
      </w:r>
      <w:r w:rsidR="00044CEC">
        <w:rPr>
          <w:rFonts w:ascii="Arial" w:hAnsi="Arial" w:cs="Arial"/>
          <w:color w:val="000000"/>
        </w:rPr>
        <w:t>accreditation</w:t>
      </w:r>
      <w:r w:rsidR="00676CF4" w:rsidRPr="00303E4F">
        <w:rPr>
          <w:rFonts w:ascii="Arial" w:hAnsi="Arial" w:cs="Arial"/>
          <w:color w:val="000000"/>
        </w:rPr>
        <w:t xml:space="preserve"> visit.</w:t>
      </w:r>
    </w:p>
    <w:p w14:paraId="490A33CE" w14:textId="77777777" w:rsidR="00C01B0A" w:rsidRPr="00303E4F" w:rsidRDefault="00C01B0A" w:rsidP="00303E4F">
      <w:pPr>
        <w:spacing w:after="0" w:line="240" w:lineRule="auto"/>
        <w:rPr>
          <w:rFonts w:ascii="Arial" w:hAnsi="Arial" w:cs="Arial"/>
          <w:color w:val="000000"/>
        </w:rPr>
      </w:pPr>
    </w:p>
    <w:p w14:paraId="280194C5" w14:textId="62AB9529" w:rsidR="00C01B0A" w:rsidRPr="00303E4F" w:rsidRDefault="00C01B0A" w:rsidP="00303E4F">
      <w:pPr>
        <w:spacing w:after="0" w:line="240" w:lineRule="auto"/>
        <w:rPr>
          <w:rFonts w:ascii="Arial" w:hAnsi="Arial" w:cs="Arial"/>
          <w:color w:val="000000"/>
        </w:rPr>
      </w:pPr>
      <w:r w:rsidRPr="00303E4F">
        <w:rPr>
          <w:rFonts w:ascii="Arial" w:hAnsi="Arial" w:cs="Arial"/>
          <w:color w:val="000000"/>
        </w:rPr>
        <w:t xml:space="preserve">You will need to send this completed </w:t>
      </w:r>
      <w:r w:rsidR="006B33A6">
        <w:rPr>
          <w:rFonts w:ascii="Arial" w:hAnsi="Arial" w:cs="Arial"/>
          <w:color w:val="000000"/>
        </w:rPr>
        <w:t>form to your Professional Advise</w:t>
      </w:r>
      <w:r w:rsidRPr="00303E4F">
        <w:rPr>
          <w:rFonts w:ascii="Arial" w:hAnsi="Arial" w:cs="Arial"/>
          <w:color w:val="000000"/>
        </w:rPr>
        <w:t>r when you feel you are ready to be accredited for Silver</w:t>
      </w:r>
      <w:r w:rsidR="007327AF">
        <w:rPr>
          <w:rFonts w:ascii="Arial" w:hAnsi="Arial" w:cs="Arial"/>
          <w:color w:val="000000"/>
        </w:rPr>
        <w:t>.</w:t>
      </w:r>
    </w:p>
    <w:p w14:paraId="3F3C6B12" w14:textId="77777777" w:rsidR="00C01B0A" w:rsidRPr="00303E4F" w:rsidRDefault="00C01B0A" w:rsidP="00303E4F">
      <w:pPr>
        <w:spacing w:after="0" w:line="240" w:lineRule="auto"/>
        <w:rPr>
          <w:rFonts w:ascii="Arial" w:hAnsi="Arial" w:cs="Arial"/>
          <w:color w:val="00ADEF"/>
        </w:rPr>
      </w:pPr>
    </w:p>
    <w:p w14:paraId="23B4A35E" w14:textId="77777777" w:rsidR="00303E4F" w:rsidRDefault="00303E4F" w:rsidP="00303E4F">
      <w:pPr>
        <w:spacing w:after="0" w:line="240" w:lineRule="auto"/>
        <w:rPr>
          <w:rFonts w:ascii="Arial" w:hAnsi="Arial" w:cs="Arial"/>
          <w:bCs/>
          <w:color w:val="00AEEF"/>
        </w:rPr>
      </w:pPr>
    </w:p>
    <w:p w14:paraId="63EC0C76" w14:textId="77777777" w:rsidR="00303E4F" w:rsidRDefault="00303E4F" w:rsidP="00303E4F">
      <w:pPr>
        <w:spacing w:after="0" w:line="240" w:lineRule="auto"/>
        <w:rPr>
          <w:rFonts w:ascii="Arial" w:hAnsi="Arial" w:cs="Arial"/>
          <w:bCs/>
          <w:color w:val="00AEEF"/>
        </w:rPr>
      </w:pPr>
    </w:p>
    <w:p w14:paraId="4AF45B77" w14:textId="70B8A40F" w:rsidR="00D01A7D" w:rsidRDefault="00C01B0A" w:rsidP="00303E4F">
      <w:pPr>
        <w:spacing w:after="0" w:line="240" w:lineRule="auto"/>
        <w:rPr>
          <w:rFonts w:ascii="Arial" w:hAnsi="Arial" w:cs="Arial"/>
          <w:bCs/>
          <w:color w:val="00AEEF"/>
        </w:rPr>
      </w:pPr>
      <w:r w:rsidRPr="00303E4F">
        <w:rPr>
          <w:rFonts w:ascii="Arial" w:hAnsi="Arial" w:cs="Arial"/>
          <w:bCs/>
          <w:color w:val="00AEEF"/>
        </w:rPr>
        <w:t>SCHOOL NAME</w:t>
      </w:r>
      <w:r w:rsidR="00303E4F">
        <w:rPr>
          <w:rFonts w:ascii="Arial" w:hAnsi="Arial" w:cs="Arial"/>
          <w:bCs/>
          <w:color w:val="00AEEF"/>
        </w:rPr>
        <w:t xml:space="preserve"> </w:t>
      </w:r>
      <w:r w:rsidRPr="00303E4F">
        <w:rPr>
          <w:rFonts w:ascii="Arial" w:hAnsi="Arial" w:cs="Arial"/>
          <w:color w:val="00AEEF"/>
        </w:rPr>
        <w:t>_____</w:t>
      </w:r>
      <w:r w:rsidR="008328B3">
        <w:rPr>
          <w:rFonts w:ascii="Arial" w:hAnsi="Arial" w:cs="Arial"/>
          <w:color w:val="00AEEF"/>
        </w:rPr>
        <w:t xml:space="preserve">Steam Mills Primary School </w:t>
      </w:r>
    </w:p>
    <w:p w14:paraId="6CC174DC" w14:textId="0313EA66" w:rsidR="00303E4F" w:rsidRDefault="00C01B0A" w:rsidP="00303E4F">
      <w:pPr>
        <w:spacing w:after="0" w:line="240" w:lineRule="auto"/>
        <w:rPr>
          <w:rFonts w:ascii="Arial" w:hAnsi="Arial" w:cs="Arial"/>
          <w:color w:val="00AEEF"/>
        </w:rPr>
        <w:sectPr w:rsidR="00303E4F" w:rsidSect="00303E4F">
          <w:footerReference w:type="default" r:id="rId10"/>
          <w:pgSz w:w="11906" w:h="16838"/>
          <w:pgMar w:top="1440" w:right="991" w:bottom="1440" w:left="851" w:header="709" w:footer="340" w:gutter="0"/>
          <w:cols w:space="708"/>
          <w:docGrid w:linePitch="360"/>
        </w:sectPr>
      </w:pPr>
      <w:r w:rsidRPr="00303E4F">
        <w:rPr>
          <w:rFonts w:ascii="Arial" w:hAnsi="Arial" w:cs="Arial"/>
          <w:bCs/>
          <w:color w:val="00AEEF"/>
        </w:rPr>
        <w:t>DATE</w:t>
      </w:r>
      <w:r w:rsidR="00303E4F">
        <w:rPr>
          <w:rFonts w:ascii="Arial" w:hAnsi="Arial" w:cs="Arial"/>
          <w:bCs/>
          <w:color w:val="00AEEF"/>
        </w:rPr>
        <w:t xml:space="preserve"> </w:t>
      </w:r>
      <w:r w:rsidRPr="00303E4F">
        <w:rPr>
          <w:rFonts w:ascii="Arial" w:hAnsi="Arial" w:cs="Arial"/>
          <w:color w:val="00AEEF"/>
        </w:rPr>
        <w:t>_</w:t>
      </w:r>
      <w:r w:rsidR="007327AF">
        <w:rPr>
          <w:rFonts w:ascii="Arial" w:hAnsi="Arial" w:cs="Arial"/>
          <w:color w:val="00AEEF"/>
        </w:rPr>
        <w:t>_</w:t>
      </w:r>
      <w:r w:rsidRPr="00303E4F">
        <w:rPr>
          <w:rFonts w:ascii="Arial" w:hAnsi="Arial" w:cs="Arial"/>
          <w:color w:val="00AEEF"/>
        </w:rPr>
        <w:t>___________</w:t>
      </w:r>
      <w:r w:rsidR="008328B3">
        <w:rPr>
          <w:rFonts w:ascii="Arial" w:hAnsi="Arial" w:cs="Arial"/>
          <w:color w:val="00AEEF"/>
        </w:rPr>
        <w:t>30.6.19</w:t>
      </w:r>
    </w:p>
    <w:p w14:paraId="47CE71F7" w14:textId="5C24042F" w:rsidR="00C01B0A" w:rsidRPr="00303E4F" w:rsidRDefault="00C01B0A" w:rsidP="00C01B0A">
      <w:pPr>
        <w:spacing w:after="0" w:line="240" w:lineRule="auto"/>
        <w:ind w:left="-284"/>
        <w:rPr>
          <w:rFonts w:ascii="Arial" w:hAnsi="Arial" w:cs="Arial"/>
          <w:color w:val="00AEEF"/>
        </w:rPr>
      </w:pPr>
    </w:p>
    <w:p w14:paraId="55F6F223" w14:textId="4AF9A4AC" w:rsidR="00C01B0A" w:rsidRPr="00303E4F" w:rsidRDefault="00303E4F" w:rsidP="00303E4F">
      <w:pPr>
        <w:tabs>
          <w:tab w:val="left" w:pos="2160"/>
        </w:tabs>
        <w:spacing w:after="0" w:line="240" w:lineRule="auto"/>
        <w:ind w:left="-284"/>
        <w:rPr>
          <w:rFonts w:ascii="Arial" w:hAnsi="Arial" w:cs="Arial"/>
          <w:color w:val="00ADEF"/>
        </w:rPr>
      </w:pPr>
      <w:r>
        <w:rPr>
          <w:rFonts w:ascii="Arial" w:hAnsi="Arial" w:cs="Arial"/>
          <w:color w:val="00ADEF"/>
        </w:rPr>
        <w:tab/>
      </w:r>
    </w:p>
    <w:tbl>
      <w:tblPr>
        <w:tblStyle w:val="TableGrid"/>
        <w:tblW w:w="14265" w:type="dxa"/>
        <w:tblLayout w:type="fixed"/>
        <w:tblLook w:val="04A0" w:firstRow="1" w:lastRow="0" w:firstColumn="1" w:lastColumn="0" w:noHBand="0" w:noVBand="1"/>
      </w:tblPr>
      <w:tblGrid>
        <w:gridCol w:w="3256"/>
        <w:gridCol w:w="4394"/>
        <w:gridCol w:w="992"/>
        <w:gridCol w:w="5623"/>
      </w:tblGrid>
      <w:tr w:rsidR="00A5378E" w:rsidRPr="00303E4F" w14:paraId="3A0A8A94" w14:textId="7F5655CD" w:rsidTr="002F35D9">
        <w:trPr>
          <w:trHeight w:val="576"/>
        </w:trPr>
        <w:tc>
          <w:tcPr>
            <w:tcW w:w="14265" w:type="dxa"/>
            <w:gridSpan w:val="4"/>
          </w:tcPr>
          <w:p w14:paraId="06C9C6F9" w14:textId="77777777" w:rsidR="004448F2" w:rsidRPr="00303E4F" w:rsidRDefault="3A73BBEB" w:rsidP="002F35D9">
            <w:pPr>
              <w:pStyle w:val="Heading1"/>
              <w:outlineLvl w:val="0"/>
              <w:rPr>
                <w:rFonts w:ascii="Arial" w:hAnsi="Arial" w:cs="Arial"/>
                <w:sz w:val="28"/>
              </w:rPr>
            </w:pPr>
            <w:r w:rsidRPr="00303E4F">
              <w:rPr>
                <w:rFonts w:ascii="Arial" w:hAnsi="Arial" w:cs="Arial"/>
                <w:b/>
                <w:sz w:val="28"/>
              </w:rPr>
              <w:t>Strand a: Teaching and learning about rights</w:t>
            </w:r>
          </w:p>
          <w:p w14:paraId="05E2EF64" w14:textId="3B7E6E8B" w:rsidR="004448F2" w:rsidRPr="00303E4F" w:rsidRDefault="3A73BBEB" w:rsidP="3A73BBEB">
            <w:pPr>
              <w:autoSpaceDE w:val="0"/>
              <w:autoSpaceDN w:val="0"/>
              <w:adjustRightInd w:val="0"/>
              <w:rPr>
                <w:rFonts w:ascii="Arial" w:hAnsi="Arial" w:cs="Arial"/>
                <w:color w:val="000000"/>
              </w:rPr>
            </w:pPr>
            <w:r w:rsidRPr="00303E4F">
              <w:rPr>
                <w:rFonts w:ascii="Arial" w:hAnsi="Arial" w:cs="Arial"/>
                <w:color w:val="000000"/>
              </w:rPr>
              <w:t>The United Nations Convention on the Rights of the Child (CRC) is made known to children, young people and adults who use this shared understanding to work for improved child well-being, school improvement, global justice and sustainable living.</w:t>
            </w:r>
          </w:p>
          <w:p w14:paraId="2E269D59" w14:textId="7BA512A9" w:rsidR="00A5378E" w:rsidRPr="00303E4F" w:rsidRDefault="00A5378E" w:rsidP="00A5378E">
            <w:pPr>
              <w:autoSpaceDE w:val="0"/>
              <w:autoSpaceDN w:val="0"/>
              <w:adjustRightInd w:val="0"/>
              <w:rPr>
                <w:rFonts w:ascii="Arial" w:hAnsi="Arial" w:cs="Arial"/>
                <w:color w:val="000000"/>
              </w:rPr>
            </w:pPr>
          </w:p>
        </w:tc>
      </w:tr>
      <w:tr w:rsidR="002960A1" w:rsidRPr="00303E4F" w14:paraId="6FFDDF62" w14:textId="77777777" w:rsidTr="002F35D9">
        <w:trPr>
          <w:trHeight w:val="576"/>
          <w:tblHeader/>
        </w:trPr>
        <w:tc>
          <w:tcPr>
            <w:tcW w:w="3256" w:type="dxa"/>
            <w:vAlign w:val="center"/>
          </w:tcPr>
          <w:p w14:paraId="765C2DD4" w14:textId="77777777" w:rsidR="002960A1" w:rsidRPr="002F35D9" w:rsidRDefault="002960A1" w:rsidP="002F35D9">
            <w:pPr>
              <w:jc w:val="center"/>
              <w:rPr>
                <w:rFonts w:ascii="Arial" w:hAnsi="Arial" w:cs="Arial"/>
                <w:b/>
                <w:caps/>
                <w:color w:val="999999" w:themeColor="accent2"/>
                <w:sz w:val="28"/>
                <w:szCs w:val="24"/>
              </w:rPr>
            </w:pPr>
            <w:r w:rsidRPr="002F35D9">
              <w:rPr>
                <w:rFonts w:ascii="Arial" w:hAnsi="Arial" w:cs="Arial"/>
                <w:b/>
                <w:caps/>
                <w:color w:val="999999" w:themeColor="accent2"/>
                <w:sz w:val="28"/>
              </w:rPr>
              <w:t>outcome</w:t>
            </w:r>
          </w:p>
        </w:tc>
        <w:tc>
          <w:tcPr>
            <w:tcW w:w="4394" w:type="dxa"/>
            <w:vAlign w:val="center"/>
          </w:tcPr>
          <w:p w14:paraId="4957136E" w14:textId="77777777" w:rsidR="002960A1" w:rsidRPr="002F35D9" w:rsidRDefault="002960A1" w:rsidP="002F35D9">
            <w:pPr>
              <w:jc w:val="center"/>
              <w:rPr>
                <w:rFonts w:ascii="Arial" w:hAnsi="Arial" w:cs="Arial"/>
                <w:b/>
                <w:caps/>
                <w:color w:val="999999" w:themeColor="accent2"/>
                <w:sz w:val="28"/>
              </w:rPr>
            </w:pPr>
            <w:r w:rsidRPr="002F35D9">
              <w:rPr>
                <w:rFonts w:ascii="Arial" w:hAnsi="Arial" w:cs="Arial"/>
                <w:b/>
                <w:caps/>
                <w:color w:val="999999" w:themeColor="accent2"/>
                <w:sz w:val="28"/>
              </w:rPr>
              <w:t>At silver</w:t>
            </w:r>
          </w:p>
        </w:tc>
        <w:tc>
          <w:tcPr>
            <w:tcW w:w="992" w:type="dxa"/>
            <w:vAlign w:val="center"/>
          </w:tcPr>
          <w:p w14:paraId="7BA474F7" w14:textId="3251356E" w:rsidR="002960A1" w:rsidRPr="002F35D9" w:rsidRDefault="002960A1" w:rsidP="002F35D9">
            <w:pPr>
              <w:jc w:val="center"/>
              <w:rPr>
                <w:rFonts w:ascii="Arial" w:hAnsi="Arial" w:cs="Arial"/>
                <w:b/>
                <w:caps/>
                <w:color w:val="999999" w:themeColor="accent2"/>
                <w:sz w:val="28"/>
              </w:rPr>
            </w:pPr>
            <w:r w:rsidRPr="002F35D9">
              <w:rPr>
                <w:rFonts w:ascii="Arial" w:hAnsi="Arial" w:cs="Arial"/>
                <w:b/>
                <w:caps/>
                <w:color w:val="999999" w:themeColor="accent2"/>
                <w:sz w:val="28"/>
              </w:rPr>
              <w:t>RAG</w:t>
            </w:r>
          </w:p>
        </w:tc>
        <w:tc>
          <w:tcPr>
            <w:tcW w:w="5623" w:type="dxa"/>
            <w:vAlign w:val="center"/>
          </w:tcPr>
          <w:p w14:paraId="58B9EE75" w14:textId="55B5A0D6" w:rsidR="002960A1" w:rsidRPr="002F35D9" w:rsidRDefault="00F026AC" w:rsidP="002F35D9">
            <w:pPr>
              <w:jc w:val="center"/>
              <w:rPr>
                <w:rFonts w:ascii="Arial" w:hAnsi="Arial" w:cs="Arial"/>
                <w:b/>
                <w:caps/>
                <w:color w:val="999999" w:themeColor="accent2"/>
                <w:sz w:val="28"/>
              </w:rPr>
            </w:pPr>
            <w:r w:rsidRPr="002F35D9">
              <w:rPr>
                <w:rFonts w:ascii="Arial" w:hAnsi="Arial" w:cs="Arial"/>
                <w:b/>
                <w:caps/>
                <w:color w:val="999999" w:themeColor="accent2"/>
                <w:sz w:val="28"/>
              </w:rPr>
              <w:t>What difference has been made?</w:t>
            </w:r>
          </w:p>
        </w:tc>
      </w:tr>
      <w:tr w:rsidR="002960A1" w:rsidRPr="00303E4F" w14:paraId="7F5143FE" w14:textId="1A6F2D2F" w:rsidTr="002F35D9">
        <w:trPr>
          <w:trHeight w:val="3402"/>
        </w:trPr>
        <w:tc>
          <w:tcPr>
            <w:tcW w:w="3256" w:type="dxa"/>
          </w:tcPr>
          <w:p w14:paraId="2A0CF6F7" w14:textId="1C7A6C40" w:rsidR="002960A1" w:rsidRPr="00303E4F" w:rsidRDefault="002960A1" w:rsidP="002F35D9">
            <w:pPr>
              <w:pStyle w:val="ListParagraph"/>
              <w:numPr>
                <w:ilvl w:val="0"/>
                <w:numId w:val="12"/>
              </w:numPr>
              <w:spacing w:before="240"/>
              <w:rPr>
                <w:rFonts w:ascii="Arial" w:hAnsi="Arial" w:cs="Arial"/>
              </w:rPr>
            </w:pPr>
            <w:r w:rsidRPr="00303E4F">
              <w:rPr>
                <w:rFonts w:ascii="Arial" w:hAnsi="Arial" w:cs="Arial"/>
              </w:rPr>
              <w:t>Children, young people and the wider school community know about and understand the UN Convention on the Rights of the Child and can describe how it impacts on their lives and on the lives of children everywhere.</w:t>
            </w:r>
          </w:p>
          <w:p w14:paraId="5DCE6B21" w14:textId="1F97A320" w:rsidR="002960A1" w:rsidRPr="00303E4F" w:rsidRDefault="002960A1" w:rsidP="002F35D9">
            <w:pPr>
              <w:pStyle w:val="ListParagraph"/>
              <w:numPr>
                <w:ilvl w:val="0"/>
                <w:numId w:val="0"/>
              </w:numPr>
              <w:spacing w:before="240"/>
              <w:ind w:left="360"/>
              <w:rPr>
                <w:rFonts w:ascii="Arial" w:hAnsi="Arial" w:cs="Arial"/>
              </w:rPr>
            </w:pPr>
          </w:p>
        </w:tc>
        <w:tc>
          <w:tcPr>
            <w:tcW w:w="4394" w:type="dxa"/>
          </w:tcPr>
          <w:p w14:paraId="1759CE3B" w14:textId="77777777" w:rsidR="002F35D9" w:rsidRDefault="002F35D9" w:rsidP="002F35D9">
            <w:pPr>
              <w:rPr>
                <w:rFonts w:ascii="Arial" w:hAnsi="Arial" w:cs="Arial"/>
              </w:rPr>
            </w:pPr>
          </w:p>
          <w:p w14:paraId="6982368B" w14:textId="0B82A10E" w:rsidR="002960A1" w:rsidRPr="00303E4F" w:rsidRDefault="002960A1" w:rsidP="002F35D9">
            <w:pPr>
              <w:rPr>
                <w:rFonts w:ascii="Arial" w:hAnsi="Arial" w:cs="Arial"/>
              </w:rPr>
            </w:pPr>
            <w:r w:rsidRPr="00303E4F">
              <w:rPr>
                <w:rFonts w:ascii="Arial" w:hAnsi="Arial" w:cs="Arial"/>
              </w:rPr>
              <w:t>Many children and young people are familiar with a number of Articles of the CRC and can talk about the rights they enjoy. They know rights are universal and unconditional; the CRC applies to all children and young people everywhere, all the time. They demonstrate an awareness of where and why some children may not be able to access their rights. Adults and the wider school community know about and understand the CRC.</w:t>
            </w:r>
          </w:p>
        </w:tc>
        <w:tc>
          <w:tcPr>
            <w:tcW w:w="992" w:type="dxa"/>
          </w:tcPr>
          <w:p w14:paraId="2E14055A" w14:textId="77777777" w:rsidR="002960A1" w:rsidRDefault="002960A1" w:rsidP="002F35D9">
            <w:pPr>
              <w:jc w:val="center"/>
              <w:rPr>
                <w:rFonts w:ascii="Arial" w:hAnsi="Arial" w:cs="Arial"/>
              </w:rPr>
            </w:pPr>
          </w:p>
          <w:p w14:paraId="511C2251" w14:textId="6E906616" w:rsidR="008328B3" w:rsidRPr="00303E4F" w:rsidRDefault="00B32CC8" w:rsidP="002F35D9">
            <w:pPr>
              <w:jc w:val="center"/>
              <w:rPr>
                <w:rFonts w:ascii="Arial" w:hAnsi="Arial" w:cs="Arial"/>
              </w:rPr>
            </w:pPr>
            <w:r>
              <w:rPr>
                <w:rFonts w:ascii="Arial" w:hAnsi="Arial" w:cs="Arial"/>
              </w:rPr>
              <w:t>G</w:t>
            </w:r>
          </w:p>
        </w:tc>
        <w:tc>
          <w:tcPr>
            <w:tcW w:w="5623" w:type="dxa"/>
          </w:tcPr>
          <w:p w14:paraId="40265063" w14:textId="77777777" w:rsidR="002960A1" w:rsidRDefault="008328B3" w:rsidP="002F35D9">
            <w:pPr>
              <w:jc w:val="center"/>
              <w:rPr>
                <w:rFonts w:ascii="Arial" w:hAnsi="Arial" w:cs="Arial"/>
              </w:rPr>
            </w:pPr>
            <w:r>
              <w:rPr>
                <w:rFonts w:ascii="Arial" w:hAnsi="Arial" w:cs="Arial"/>
              </w:rPr>
              <w:t xml:space="preserve">Children across the school know that they have rights and can name some of them. They are able to talk about what the right means to them e.g. They know they have a right to an education and they can describe how they can be responsible for getting this right. Children know that if they are disturbing others in learning then they are impacting on their right to an education. </w:t>
            </w:r>
          </w:p>
          <w:p w14:paraId="36253359" w14:textId="0AC438E6" w:rsidR="008328B3" w:rsidRPr="00303E4F" w:rsidRDefault="008328B3" w:rsidP="002F35D9">
            <w:pPr>
              <w:jc w:val="center"/>
              <w:rPr>
                <w:rFonts w:ascii="Arial" w:hAnsi="Arial" w:cs="Arial"/>
              </w:rPr>
            </w:pPr>
            <w:r>
              <w:rPr>
                <w:rFonts w:ascii="Arial" w:hAnsi="Arial" w:cs="Arial"/>
              </w:rPr>
              <w:t xml:space="preserve">Adults in school are aware of rights and use language such as you are not allowing others the right to an education or you are not allowing other the right to join in with games, in a child friendly way. Children are more aware of others around them and knowing how they needs to ensure they have their rights too. </w:t>
            </w:r>
          </w:p>
        </w:tc>
      </w:tr>
    </w:tbl>
    <w:p w14:paraId="45F8CCC5" w14:textId="18E6CA12" w:rsidR="00F668E5" w:rsidRPr="00303E4F" w:rsidRDefault="00F668E5">
      <w:pPr>
        <w:rPr>
          <w:rFonts w:ascii="Arial" w:hAnsi="Arial" w:cs="Arial"/>
        </w:rPr>
      </w:pPr>
      <w:r w:rsidRPr="00303E4F">
        <w:rPr>
          <w:rFonts w:ascii="Arial" w:hAnsi="Arial" w:cs="Arial"/>
          <w:bCs/>
          <w:caps/>
        </w:rPr>
        <w:br w:type="page"/>
      </w:r>
    </w:p>
    <w:tbl>
      <w:tblPr>
        <w:tblStyle w:val="TableGrid"/>
        <w:tblW w:w="14029" w:type="dxa"/>
        <w:tblLayout w:type="fixed"/>
        <w:tblLook w:val="04A0" w:firstRow="1" w:lastRow="0" w:firstColumn="1" w:lastColumn="0" w:noHBand="0" w:noVBand="1"/>
      </w:tblPr>
      <w:tblGrid>
        <w:gridCol w:w="3256"/>
        <w:gridCol w:w="2126"/>
        <w:gridCol w:w="2268"/>
        <w:gridCol w:w="850"/>
        <w:gridCol w:w="5529"/>
      </w:tblGrid>
      <w:tr w:rsidR="00EA57AE" w:rsidRPr="00303E4F" w14:paraId="1DA35136" w14:textId="4C2FBDEA" w:rsidTr="002F35D9">
        <w:trPr>
          <w:trHeight w:val="1266"/>
        </w:trPr>
        <w:tc>
          <w:tcPr>
            <w:tcW w:w="14029" w:type="dxa"/>
            <w:gridSpan w:val="5"/>
          </w:tcPr>
          <w:p w14:paraId="638C08A3" w14:textId="47E5DAB9" w:rsidR="00EA57AE" w:rsidRPr="00303E4F" w:rsidRDefault="00EA57AE" w:rsidP="002F35D9">
            <w:pPr>
              <w:pStyle w:val="Heading1"/>
              <w:outlineLvl w:val="0"/>
              <w:rPr>
                <w:rFonts w:ascii="Arial" w:hAnsi="Arial" w:cs="Arial"/>
                <w:b/>
                <w:sz w:val="28"/>
              </w:rPr>
            </w:pPr>
            <w:r w:rsidRPr="00303E4F">
              <w:rPr>
                <w:rFonts w:ascii="Arial" w:hAnsi="Arial" w:cs="Arial"/>
                <w:b/>
                <w:sz w:val="28"/>
              </w:rPr>
              <w:lastRenderedPageBreak/>
              <w:t>strand b: Teaching and learning through rights – ethos and relationships</w:t>
            </w:r>
          </w:p>
          <w:p w14:paraId="0E343666" w14:textId="77777777" w:rsidR="00EA57AE" w:rsidRPr="00303E4F" w:rsidRDefault="00EA57AE" w:rsidP="000C1F45">
            <w:pPr>
              <w:rPr>
                <w:rFonts w:ascii="Arial" w:hAnsi="Arial" w:cs="Arial"/>
              </w:rPr>
            </w:pPr>
            <w:r w:rsidRPr="00303E4F">
              <w:rPr>
                <w:rFonts w:ascii="Arial" w:hAnsi="Arial" w:cs="Arial"/>
              </w:rPr>
              <w:t>Actions and decisions affecting children are rooted, reviewed and resolved through rights. Children, young people and adults collaborate to develop and maintain a school community based on equality, dignity, respect, non-discrimination and participation; this includes learning and teaching in a way that respects the rights of both educators and learners and promotes well-being.</w:t>
            </w:r>
          </w:p>
          <w:p w14:paraId="5E959904" w14:textId="6153B678" w:rsidR="00EA57AE" w:rsidRPr="00303E4F" w:rsidRDefault="00EA57AE" w:rsidP="00EA57AE">
            <w:pPr>
              <w:jc w:val="center"/>
              <w:rPr>
                <w:rFonts w:ascii="Arial" w:hAnsi="Arial" w:cs="Arial"/>
              </w:rPr>
            </w:pPr>
          </w:p>
        </w:tc>
      </w:tr>
      <w:tr w:rsidR="00751A90" w:rsidRPr="00303E4F" w14:paraId="25D63728" w14:textId="77777777" w:rsidTr="002F35D9">
        <w:trPr>
          <w:trHeight w:val="576"/>
          <w:tblHeader/>
        </w:trPr>
        <w:tc>
          <w:tcPr>
            <w:tcW w:w="5382" w:type="dxa"/>
            <w:gridSpan w:val="2"/>
          </w:tcPr>
          <w:p w14:paraId="0B00D0ED" w14:textId="54EF3623" w:rsidR="00751A90" w:rsidRPr="00303E4F" w:rsidRDefault="00751A90" w:rsidP="00861E66">
            <w:pPr>
              <w:rPr>
                <w:rFonts w:ascii="Arial" w:hAnsi="Arial" w:cs="Arial"/>
              </w:rPr>
            </w:pPr>
            <w:r w:rsidRPr="00303E4F">
              <w:rPr>
                <w:rFonts w:ascii="Arial" w:hAnsi="Arial" w:cs="Arial"/>
              </w:rPr>
              <w:t>Children and young people have improved respect for themselves and for others.</w:t>
            </w:r>
          </w:p>
        </w:tc>
        <w:tc>
          <w:tcPr>
            <w:tcW w:w="8647" w:type="dxa"/>
            <w:gridSpan w:val="3"/>
          </w:tcPr>
          <w:p w14:paraId="118B3E00" w14:textId="64B1BF67" w:rsidR="00751A90" w:rsidRPr="00303E4F" w:rsidRDefault="00751A90" w:rsidP="00861E66">
            <w:pPr>
              <w:rPr>
                <w:rFonts w:ascii="Arial" w:hAnsi="Arial" w:cs="Arial"/>
              </w:rPr>
            </w:pPr>
            <w:r w:rsidRPr="00303E4F">
              <w:rPr>
                <w:rFonts w:ascii="Arial" w:hAnsi="Arial" w:cs="Arial"/>
              </w:rPr>
              <w:t>No impact / A little impact</w:t>
            </w:r>
            <w:r w:rsidR="002F35D9">
              <w:rPr>
                <w:rFonts w:ascii="Arial" w:hAnsi="Arial" w:cs="Arial"/>
              </w:rPr>
              <w:t xml:space="preserve"> </w:t>
            </w:r>
            <w:r w:rsidRPr="00303E4F">
              <w:rPr>
                <w:rFonts w:ascii="Arial" w:hAnsi="Arial" w:cs="Arial"/>
              </w:rPr>
              <w:t xml:space="preserve">/ </w:t>
            </w:r>
            <w:r w:rsidRPr="00EB4DAA">
              <w:rPr>
                <w:rFonts w:ascii="Arial" w:hAnsi="Arial" w:cs="Arial"/>
                <w:highlight w:val="yellow"/>
              </w:rPr>
              <w:t>Some noticeable impact</w:t>
            </w:r>
            <w:r w:rsidRPr="00303E4F">
              <w:rPr>
                <w:rFonts w:ascii="Arial" w:hAnsi="Arial" w:cs="Arial"/>
              </w:rPr>
              <w:t xml:space="preserve"> / Significant impact / No evidence</w:t>
            </w:r>
          </w:p>
        </w:tc>
      </w:tr>
      <w:tr w:rsidR="00463183" w:rsidRPr="00303E4F" w14:paraId="7DC2834A" w14:textId="77777777" w:rsidTr="002F35D9">
        <w:trPr>
          <w:trHeight w:val="576"/>
          <w:tblHeader/>
        </w:trPr>
        <w:tc>
          <w:tcPr>
            <w:tcW w:w="5382" w:type="dxa"/>
            <w:gridSpan w:val="2"/>
          </w:tcPr>
          <w:p w14:paraId="3B7FCF23" w14:textId="343C3F89" w:rsidR="00463183" w:rsidRPr="00303E4F" w:rsidRDefault="00463183" w:rsidP="00861E66">
            <w:pPr>
              <w:rPr>
                <w:rFonts w:ascii="Arial" w:hAnsi="Arial" w:cs="Arial"/>
              </w:rPr>
            </w:pPr>
            <w:r w:rsidRPr="00303E4F">
              <w:rPr>
                <w:rFonts w:ascii="Arial" w:hAnsi="Arial" w:cs="Arial"/>
              </w:rPr>
              <w:t>Children and young people are more engaged in their learning.</w:t>
            </w:r>
          </w:p>
        </w:tc>
        <w:tc>
          <w:tcPr>
            <w:tcW w:w="8647" w:type="dxa"/>
            <w:gridSpan w:val="3"/>
          </w:tcPr>
          <w:p w14:paraId="2617E540" w14:textId="28CB6290" w:rsidR="00463183" w:rsidRPr="00303E4F" w:rsidRDefault="002F35D9" w:rsidP="00861E66">
            <w:pPr>
              <w:rPr>
                <w:rFonts w:ascii="Arial" w:hAnsi="Arial" w:cs="Arial"/>
              </w:rPr>
            </w:pPr>
            <w:r w:rsidRPr="00303E4F">
              <w:rPr>
                <w:rFonts w:ascii="Arial" w:hAnsi="Arial" w:cs="Arial"/>
              </w:rPr>
              <w:t>No impact / A little impact</w:t>
            </w:r>
            <w:r>
              <w:rPr>
                <w:rFonts w:ascii="Arial" w:hAnsi="Arial" w:cs="Arial"/>
              </w:rPr>
              <w:t xml:space="preserve"> </w:t>
            </w:r>
            <w:r w:rsidRPr="00303E4F">
              <w:rPr>
                <w:rFonts w:ascii="Arial" w:hAnsi="Arial" w:cs="Arial"/>
              </w:rPr>
              <w:t xml:space="preserve">/ </w:t>
            </w:r>
            <w:r w:rsidRPr="00EB4DAA">
              <w:rPr>
                <w:rFonts w:ascii="Arial" w:hAnsi="Arial" w:cs="Arial"/>
                <w:highlight w:val="yellow"/>
              </w:rPr>
              <w:t>Some noticeable impact /</w:t>
            </w:r>
            <w:r w:rsidRPr="00303E4F">
              <w:rPr>
                <w:rFonts w:ascii="Arial" w:hAnsi="Arial" w:cs="Arial"/>
              </w:rPr>
              <w:t xml:space="preserve"> Significant impact / No evidence</w:t>
            </w:r>
          </w:p>
        </w:tc>
      </w:tr>
      <w:tr w:rsidR="00463183" w:rsidRPr="00303E4F" w14:paraId="0DCAE462" w14:textId="77777777" w:rsidTr="002F35D9">
        <w:trPr>
          <w:trHeight w:val="576"/>
          <w:tblHeader/>
        </w:trPr>
        <w:tc>
          <w:tcPr>
            <w:tcW w:w="5382" w:type="dxa"/>
            <w:gridSpan w:val="2"/>
          </w:tcPr>
          <w:p w14:paraId="5BDE89B5" w14:textId="5F0396AD" w:rsidR="00463183" w:rsidRPr="00303E4F" w:rsidRDefault="00463183" w:rsidP="00DC1485">
            <w:pPr>
              <w:rPr>
                <w:rFonts w:ascii="Arial" w:hAnsi="Arial" w:cs="Arial"/>
              </w:rPr>
            </w:pPr>
            <w:r w:rsidRPr="00303E4F">
              <w:rPr>
                <w:rFonts w:ascii="Arial" w:hAnsi="Arial" w:cs="Arial"/>
              </w:rPr>
              <w:t xml:space="preserve">Children and young people develop positive relationships </w:t>
            </w:r>
          </w:p>
        </w:tc>
        <w:tc>
          <w:tcPr>
            <w:tcW w:w="8647" w:type="dxa"/>
            <w:gridSpan w:val="3"/>
          </w:tcPr>
          <w:p w14:paraId="0355CDF5" w14:textId="60208FC5" w:rsidR="00463183" w:rsidRPr="00303E4F" w:rsidRDefault="002F35D9" w:rsidP="00861E66">
            <w:pPr>
              <w:rPr>
                <w:rFonts w:ascii="Arial" w:hAnsi="Arial" w:cs="Arial"/>
                <w:color w:val="00ADEF"/>
              </w:rPr>
            </w:pPr>
            <w:r w:rsidRPr="00303E4F">
              <w:rPr>
                <w:rFonts w:ascii="Arial" w:hAnsi="Arial" w:cs="Arial"/>
              </w:rPr>
              <w:t>No impact / A little impact</w:t>
            </w:r>
            <w:r>
              <w:rPr>
                <w:rFonts w:ascii="Arial" w:hAnsi="Arial" w:cs="Arial"/>
              </w:rPr>
              <w:t xml:space="preserve"> </w:t>
            </w:r>
            <w:r w:rsidRPr="00303E4F">
              <w:rPr>
                <w:rFonts w:ascii="Arial" w:hAnsi="Arial" w:cs="Arial"/>
              </w:rPr>
              <w:t xml:space="preserve">/ Some noticeable impact / </w:t>
            </w:r>
            <w:r w:rsidRPr="00EB4DAA">
              <w:rPr>
                <w:rFonts w:ascii="Arial" w:hAnsi="Arial" w:cs="Arial"/>
                <w:highlight w:val="yellow"/>
              </w:rPr>
              <w:t>Significant impact</w:t>
            </w:r>
            <w:r w:rsidRPr="00303E4F">
              <w:rPr>
                <w:rFonts w:ascii="Arial" w:hAnsi="Arial" w:cs="Arial"/>
              </w:rPr>
              <w:t xml:space="preserve"> / No evidence</w:t>
            </w:r>
          </w:p>
        </w:tc>
      </w:tr>
      <w:tr w:rsidR="00463183" w:rsidRPr="00303E4F" w14:paraId="06D08771" w14:textId="77777777" w:rsidTr="002F35D9">
        <w:trPr>
          <w:trHeight w:val="576"/>
          <w:tblHeader/>
        </w:trPr>
        <w:tc>
          <w:tcPr>
            <w:tcW w:w="5382" w:type="dxa"/>
            <w:gridSpan w:val="2"/>
          </w:tcPr>
          <w:p w14:paraId="3BA835CE" w14:textId="17ED24DD" w:rsidR="00463183" w:rsidRPr="00303E4F" w:rsidRDefault="00463183" w:rsidP="00861E66">
            <w:pPr>
              <w:rPr>
                <w:rFonts w:ascii="Arial" w:hAnsi="Arial" w:cs="Arial"/>
              </w:rPr>
            </w:pPr>
            <w:r w:rsidRPr="00303E4F">
              <w:rPr>
                <w:rFonts w:ascii="Arial" w:hAnsi="Arial" w:cs="Arial"/>
              </w:rPr>
              <w:t>Children and young people demonstrate positive attitudes towards diversity in society and overcoming prejudices.</w:t>
            </w:r>
          </w:p>
        </w:tc>
        <w:tc>
          <w:tcPr>
            <w:tcW w:w="8647" w:type="dxa"/>
            <w:gridSpan w:val="3"/>
          </w:tcPr>
          <w:p w14:paraId="3F24EE23" w14:textId="794ADF9A" w:rsidR="00463183" w:rsidRPr="00303E4F" w:rsidRDefault="002F35D9" w:rsidP="00861E66">
            <w:pPr>
              <w:rPr>
                <w:rFonts w:ascii="Arial" w:hAnsi="Arial" w:cs="Arial"/>
                <w:color w:val="00ADEF"/>
              </w:rPr>
            </w:pPr>
            <w:r w:rsidRPr="00303E4F">
              <w:rPr>
                <w:rFonts w:ascii="Arial" w:hAnsi="Arial" w:cs="Arial"/>
              </w:rPr>
              <w:t xml:space="preserve">No impact / </w:t>
            </w:r>
            <w:r w:rsidRPr="00EB4DAA">
              <w:rPr>
                <w:rFonts w:ascii="Arial" w:hAnsi="Arial" w:cs="Arial"/>
                <w:highlight w:val="yellow"/>
              </w:rPr>
              <w:t>A little impact /</w:t>
            </w:r>
            <w:r w:rsidRPr="00303E4F">
              <w:rPr>
                <w:rFonts w:ascii="Arial" w:hAnsi="Arial" w:cs="Arial"/>
              </w:rPr>
              <w:t xml:space="preserve"> Some noticeable impact / Significant impact / No evidence</w:t>
            </w:r>
          </w:p>
        </w:tc>
      </w:tr>
      <w:tr w:rsidR="00463183" w:rsidRPr="00303E4F" w14:paraId="5557311C" w14:textId="77777777" w:rsidTr="002F35D9">
        <w:trPr>
          <w:trHeight w:val="576"/>
          <w:tblHeader/>
        </w:trPr>
        <w:tc>
          <w:tcPr>
            <w:tcW w:w="5382" w:type="dxa"/>
            <w:gridSpan w:val="2"/>
          </w:tcPr>
          <w:p w14:paraId="08E89B8C" w14:textId="264F7121" w:rsidR="00463183" w:rsidRPr="00303E4F" w:rsidRDefault="00463183" w:rsidP="00861E66">
            <w:pPr>
              <w:rPr>
                <w:rFonts w:ascii="Arial" w:hAnsi="Arial" w:cs="Arial"/>
                <w:color w:val="00ADEF"/>
              </w:rPr>
            </w:pPr>
            <w:r w:rsidRPr="00303E4F">
              <w:rPr>
                <w:rFonts w:ascii="Arial" w:hAnsi="Arial" w:cs="Arial"/>
              </w:rPr>
              <w:t>There are reduced numbers of exclusions and less bullying</w:t>
            </w:r>
          </w:p>
        </w:tc>
        <w:tc>
          <w:tcPr>
            <w:tcW w:w="8647" w:type="dxa"/>
            <w:gridSpan w:val="3"/>
          </w:tcPr>
          <w:p w14:paraId="5EA404C0" w14:textId="368353B0" w:rsidR="00463183" w:rsidRPr="00303E4F" w:rsidRDefault="002F35D9" w:rsidP="00861E66">
            <w:pPr>
              <w:rPr>
                <w:rFonts w:ascii="Arial" w:hAnsi="Arial" w:cs="Arial"/>
                <w:color w:val="00ADEF"/>
              </w:rPr>
            </w:pPr>
            <w:r w:rsidRPr="00303E4F">
              <w:rPr>
                <w:rFonts w:ascii="Arial" w:hAnsi="Arial" w:cs="Arial"/>
              </w:rPr>
              <w:t xml:space="preserve">No impact / </w:t>
            </w:r>
            <w:r w:rsidRPr="00EB4DAA">
              <w:rPr>
                <w:rFonts w:ascii="Arial" w:hAnsi="Arial" w:cs="Arial"/>
                <w:highlight w:val="yellow"/>
              </w:rPr>
              <w:t>A little impact</w:t>
            </w:r>
            <w:r>
              <w:rPr>
                <w:rFonts w:ascii="Arial" w:hAnsi="Arial" w:cs="Arial"/>
              </w:rPr>
              <w:t xml:space="preserve"> </w:t>
            </w:r>
            <w:r w:rsidRPr="00303E4F">
              <w:rPr>
                <w:rFonts w:ascii="Arial" w:hAnsi="Arial" w:cs="Arial"/>
              </w:rPr>
              <w:t>/ Some noticeable impact / Significant impact / No evidence</w:t>
            </w:r>
          </w:p>
        </w:tc>
      </w:tr>
      <w:tr w:rsidR="00463183" w:rsidRPr="00303E4F" w14:paraId="55170570" w14:textId="77777777" w:rsidTr="002F35D9">
        <w:trPr>
          <w:trHeight w:val="576"/>
          <w:tblHeader/>
        </w:trPr>
        <w:tc>
          <w:tcPr>
            <w:tcW w:w="5382" w:type="dxa"/>
            <w:gridSpan w:val="2"/>
          </w:tcPr>
          <w:p w14:paraId="0D03E694" w14:textId="46B9E127" w:rsidR="00463183" w:rsidRPr="00303E4F" w:rsidRDefault="00463183" w:rsidP="00861E66">
            <w:pPr>
              <w:rPr>
                <w:rFonts w:ascii="Arial" w:hAnsi="Arial" w:cs="Arial"/>
                <w:color w:val="00ADEF"/>
              </w:rPr>
            </w:pPr>
            <w:r w:rsidRPr="00303E4F">
              <w:rPr>
                <w:rFonts w:ascii="Arial" w:hAnsi="Arial" w:cs="Arial"/>
              </w:rPr>
              <w:t>Increasing percentages of pupils like school.</w:t>
            </w:r>
          </w:p>
        </w:tc>
        <w:tc>
          <w:tcPr>
            <w:tcW w:w="8647" w:type="dxa"/>
            <w:gridSpan w:val="3"/>
          </w:tcPr>
          <w:p w14:paraId="69B1625A" w14:textId="7A1B1A43" w:rsidR="00463183" w:rsidRPr="00303E4F" w:rsidRDefault="002F35D9" w:rsidP="00861E66">
            <w:pPr>
              <w:rPr>
                <w:rFonts w:ascii="Arial" w:hAnsi="Arial" w:cs="Arial"/>
                <w:color w:val="00ADEF"/>
              </w:rPr>
            </w:pPr>
            <w:r w:rsidRPr="00303E4F">
              <w:rPr>
                <w:rFonts w:ascii="Arial" w:hAnsi="Arial" w:cs="Arial"/>
              </w:rPr>
              <w:t>No impact / A little impact</w:t>
            </w:r>
            <w:r>
              <w:rPr>
                <w:rFonts w:ascii="Arial" w:hAnsi="Arial" w:cs="Arial"/>
              </w:rPr>
              <w:t xml:space="preserve"> </w:t>
            </w:r>
            <w:r w:rsidRPr="00303E4F">
              <w:rPr>
                <w:rFonts w:ascii="Arial" w:hAnsi="Arial" w:cs="Arial"/>
              </w:rPr>
              <w:t xml:space="preserve">/ Some noticeable impact / </w:t>
            </w:r>
            <w:r w:rsidRPr="00EB4DAA">
              <w:rPr>
                <w:rFonts w:ascii="Arial" w:hAnsi="Arial" w:cs="Arial"/>
                <w:highlight w:val="yellow"/>
              </w:rPr>
              <w:t>Significant impact /</w:t>
            </w:r>
            <w:r w:rsidRPr="00303E4F">
              <w:rPr>
                <w:rFonts w:ascii="Arial" w:hAnsi="Arial" w:cs="Arial"/>
              </w:rPr>
              <w:t xml:space="preserve"> No evidence</w:t>
            </w:r>
          </w:p>
        </w:tc>
      </w:tr>
      <w:tr w:rsidR="002F35D9" w:rsidRPr="00303E4F" w14:paraId="16127868" w14:textId="77777777" w:rsidTr="002F35D9">
        <w:trPr>
          <w:trHeight w:val="576"/>
          <w:tblHeader/>
        </w:trPr>
        <w:tc>
          <w:tcPr>
            <w:tcW w:w="3256" w:type="dxa"/>
            <w:vAlign w:val="center"/>
          </w:tcPr>
          <w:p w14:paraId="0A46F410" w14:textId="77777777" w:rsidR="002F35D9" w:rsidRPr="002F35D9" w:rsidRDefault="002F35D9" w:rsidP="00195129">
            <w:pPr>
              <w:jc w:val="center"/>
              <w:rPr>
                <w:rFonts w:ascii="Arial" w:hAnsi="Arial" w:cs="Arial"/>
                <w:b/>
                <w:caps/>
                <w:color w:val="999999" w:themeColor="accent2"/>
                <w:sz w:val="28"/>
                <w:szCs w:val="24"/>
              </w:rPr>
            </w:pPr>
            <w:r w:rsidRPr="002F35D9">
              <w:rPr>
                <w:rFonts w:ascii="Arial" w:hAnsi="Arial" w:cs="Arial"/>
                <w:b/>
                <w:caps/>
                <w:color w:val="999999" w:themeColor="accent2"/>
                <w:sz w:val="28"/>
              </w:rPr>
              <w:t>outcome</w:t>
            </w:r>
          </w:p>
        </w:tc>
        <w:tc>
          <w:tcPr>
            <w:tcW w:w="4394" w:type="dxa"/>
            <w:gridSpan w:val="2"/>
            <w:vAlign w:val="center"/>
          </w:tcPr>
          <w:p w14:paraId="5F0DC707" w14:textId="77777777" w:rsidR="002F35D9" w:rsidRPr="002F35D9" w:rsidRDefault="002F35D9" w:rsidP="00195129">
            <w:pPr>
              <w:jc w:val="center"/>
              <w:rPr>
                <w:rFonts w:ascii="Arial" w:hAnsi="Arial" w:cs="Arial"/>
                <w:b/>
                <w:caps/>
                <w:color w:val="999999" w:themeColor="accent2"/>
                <w:sz w:val="28"/>
              </w:rPr>
            </w:pPr>
            <w:r w:rsidRPr="002F35D9">
              <w:rPr>
                <w:rFonts w:ascii="Arial" w:hAnsi="Arial" w:cs="Arial"/>
                <w:b/>
                <w:caps/>
                <w:color w:val="999999" w:themeColor="accent2"/>
                <w:sz w:val="28"/>
              </w:rPr>
              <w:t>At silver</w:t>
            </w:r>
          </w:p>
        </w:tc>
        <w:tc>
          <w:tcPr>
            <w:tcW w:w="850" w:type="dxa"/>
            <w:vAlign w:val="center"/>
          </w:tcPr>
          <w:p w14:paraId="2E9940BE" w14:textId="77777777" w:rsidR="002F35D9" w:rsidRPr="002F35D9" w:rsidRDefault="002F35D9" w:rsidP="00195129">
            <w:pPr>
              <w:jc w:val="center"/>
              <w:rPr>
                <w:rFonts w:ascii="Arial" w:hAnsi="Arial" w:cs="Arial"/>
                <w:b/>
                <w:caps/>
                <w:color w:val="999999" w:themeColor="accent2"/>
                <w:sz w:val="28"/>
              </w:rPr>
            </w:pPr>
            <w:r w:rsidRPr="002F35D9">
              <w:rPr>
                <w:rFonts w:ascii="Arial" w:hAnsi="Arial" w:cs="Arial"/>
                <w:b/>
                <w:caps/>
                <w:color w:val="999999" w:themeColor="accent2"/>
                <w:sz w:val="28"/>
              </w:rPr>
              <w:t>RAG</w:t>
            </w:r>
          </w:p>
        </w:tc>
        <w:tc>
          <w:tcPr>
            <w:tcW w:w="5529" w:type="dxa"/>
            <w:vAlign w:val="center"/>
          </w:tcPr>
          <w:p w14:paraId="485593C3" w14:textId="77777777" w:rsidR="002F35D9" w:rsidRPr="002F35D9" w:rsidRDefault="002F35D9" w:rsidP="00195129">
            <w:pPr>
              <w:jc w:val="center"/>
              <w:rPr>
                <w:rFonts w:ascii="Arial" w:hAnsi="Arial" w:cs="Arial"/>
                <w:b/>
                <w:caps/>
                <w:color w:val="999999" w:themeColor="accent2"/>
                <w:sz w:val="28"/>
              </w:rPr>
            </w:pPr>
            <w:r w:rsidRPr="002F35D9">
              <w:rPr>
                <w:rFonts w:ascii="Arial" w:hAnsi="Arial" w:cs="Arial"/>
                <w:b/>
                <w:caps/>
                <w:color w:val="999999" w:themeColor="accent2"/>
                <w:sz w:val="28"/>
              </w:rPr>
              <w:t>What difference has been made?</w:t>
            </w:r>
          </w:p>
        </w:tc>
      </w:tr>
      <w:tr w:rsidR="00D67EB9" w:rsidRPr="00303E4F" w14:paraId="3ABDC1A1" w14:textId="2C1C1495" w:rsidTr="002F35D9">
        <w:trPr>
          <w:trHeight w:val="567"/>
        </w:trPr>
        <w:tc>
          <w:tcPr>
            <w:tcW w:w="3256" w:type="dxa"/>
            <w:tcBorders>
              <w:bottom w:val="single" w:sz="4" w:space="0" w:color="auto"/>
            </w:tcBorders>
          </w:tcPr>
          <w:p w14:paraId="4EE82A23" w14:textId="5C27739C" w:rsidR="00D67EB9" w:rsidRPr="002F35D9" w:rsidRDefault="00D67EB9" w:rsidP="002F35D9">
            <w:pPr>
              <w:pStyle w:val="ListParagraph"/>
              <w:numPr>
                <w:ilvl w:val="0"/>
                <w:numId w:val="12"/>
              </w:numPr>
              <w:rPr>
                <w:rFonts w:ascii="Arial" w:hAnsi="Arial" w:cs="Arial"/>
              </w:rPr>
            </w:pPr>
            <w:r w:rsidRPr="00303E4F">
              <w:rPr>
                <w:rFonts w:ascii="Arial" w:hAnsi="Arial" w:cs="Arial"/>
              </w:rPr>
              <w:t xml:space="preserve">In school children and young people enjoy the rights enshrined in the United Nations Convention on the Rights of the Child. </w:t>
            </w:r>
          </w:p>
        </w:tc>
        <w:tc>
          <w:tcPr>
            <w:tcW w:w="4394" w:type="dxa"/>
            <w:gridSpan w:val="2"/>
            <w:tcBorders>
              <w:bottom w:val="single" w:sz="4" w:space="0" w:color="auto"/>
            </w:tcBorders>
          </w:tcPr>
          <w:p w14:paraId="22D96CD4" w14:textId="2D9F41F3" w:rsidR="00D67EB9" w:rsidRDefault="00D67EB9" w:rsidP="00EA57AE">
            <w:pPr>
              <w:rPr>
                <w:rFonts w:ascii="Arial" w:hAnsi="Arial" w:cs="Arial"/>
                <w:lang w:eastAsia="en-GB"/>
              </w:rPr>
            </w:pPr>
            <w:r w:rsidRPr="00303E4F">
              <w:rPr>
                <w:rFonts w:ascii="Arial" w:hAnsi="Arial" w:cs="Arial"/>
              </w:rPr>
              <w:t>Many children and young people are able to explain how school facilitates them to enjoy a range of their rights. They (</w:t>
            </w:r>
            <w:r w:rsidRPr="00303E4F">
              <w:rPr>
                <w:rFonts w:ascii="Arial" w:hAnsi="Arial" w:cs="Arial"/>
                <w:lang w:eastAsia="en-GB"/>
              </w:rPr>
              <w:t>and staff) describe how they an</w:t>
            </w:r>
            <w:r w:rsidR="002F35D9">
              <w:rPr>
                <w:rFonts w:ascii="Arial" w:hAnsi="Arial" w:cs="Arial"/>
                <w:lang w:eastAsia="en-GB"/>
              </w:rPr>
              <w:t xml:space="preserve">d others act to create a rights </w:t>
            </w:r>
            <w:r w:rsidRPr="00303E4F">
              <w:rPr>
                <w:rFonts w:ascii="Arial" w:hAnsi="Arial" w:cs="Arial"/>
                <w:lang w:eastAsia="en-GB"/>
              </w:rPr>
              <w:t>respecting environment.</w:t>
            </w:r>
          </w:p>
          <w:p w14:paraId="38A4A522" w14:textId="5BE793A7" w:rsidR="002F35D9" w:rsidRPr="00303E4F" w:rsidRDefault="002F35D9" w:rsidP="00EA57AE">
            <w:pPr>
              <w:rPr>
                <w:rFonts w:ascii="Arial" w:hAnsi="Arial" w:cs="Arial"/>
              </w:rPr>
            </w:pPr>
          </w:p>
        </w:tc>
        <w:tc>
          <w:tcPr>
            <w:tcW w:w="850" w:type="dxa"/>
          </w:tcPr>
          <w:p w14:paraId="1FF67FC8" w14:textId="5D0AA389" w:rsidR="00D67EB9" w:rsidRPr="00303E4F" w:rsidRDefault="00B32CC8" w:rsidP="00EA57AE">
            <w:pPr>
              <w:rPr>
                <w:rFonts w:ascii="Arial" w:hAnsi="Arial" w:cs="Arial"/>
              </w:rPr>
            </w:pPr>
            <w:r>
              <w:rPr>
                <w:rFonts w:ascii="Arial" w:hAnsi="Arial" w:cs="Arial"/>
              </w:rPr>
              <w:t>G</w:t>
            </w:r>
          </w:p>
        </w:tc>
        <w:tc>
          <w:tcPr>
            <w:tcW w:w="5529" w:type="dxa"/>
          </w:tcPr>
          <w:p w14:paraId="5AC4320F" w14:textId="77777777" w:rsidR="00D67EB9" w:rsidRDefault="00EB4DAA" w:rsidP="00751A90">
            <w:pPr>
              <w:rPr>
                <w:rFonts w:ascii="Arial" w:hAnsi="Arial" w:cs="Arial"/>
              </w:rPr>
            </w:pPr>
            <w:r>
              <w:rPr>
                <w:rFonts w:ascii="Arial" w:hAnsi="Arial" w:cs="Arial"/>
              </w:rPr>
              <w:t xml:space="preserve">Children are aware of their rights and can talk about how they can access them around school. There are articles labelled around the classrooms and school and some posters made by children to remind them about their rights. Children often offer help to their peers and are polite. </w:t>
            </w:r>
          </w:p>
          <w:p w14:paraId="4C4E61B5" w14:textId="6A7474DB" w:rsidR="009757A0" w:rsidRPr="00303E4F" w:rsidRDefault="009757A0" w:rsidP="00751A90">
            <w:pPr>
              <w:rPr>
                <w:rFonts w:ascii="Arial" w:hAnsi="Arial" w:cs="Arial"/>
              </w:rPr>
            </w:pPr>
            <w:r>
              <w:rPr>
                <w:rFonts w:ascii="Arial" w:hAnsi="Arial" w:cs="Arial"/>
              </w:rPr>
              <w:t xml:space="preserve">Children have been responsible in choosing the articles for their own class charters, based on the rights that they feel are the most important. </w:t>
            </w:r>
          </w:p>
        </w:tc>
      </w:tr>
      <w:tr w:rsidR="00D67EB9" w:rsidRPr="00303E4F" w14:paraId="761A5432" w14:textId="760744D4" w:rsidTr="002F35D9">
        <w:trPr>
          <w:trHeight w:val="567"/>
        </w:trPr>
        <w:tc>
          <w:tcPr>
            <w:tcW w:w="3256" w:type="dxa"/>
            <w:tcBorders>
              <w:bottom w:val="single" w:sz="4" w:space="0" w:color="auto"/>
            </w:tcBorders>
          </w:tcPr>
          <w:p w14:paraId="085899E2" w14:textId="05F28D08" w:rsidR="00D67EB9" w:rsidRPr="00303E4F" w:rsidRDefault="00D67EB9" w:rsidP="00EA57AE">
            <w:pPr>
              <w:pStyle w:val="ListParagraph"/>
              <w:numPr>
                <w:ilvl w:val="0"/>
                <w:numId w:val="12"/>
              </w:numPr>
              <w:rPr>
                <w:rFonts w:ascii="Arial" w:hAnsi="Arial" w:cs="Arial"/>
              </w:rPr>
            </w:pPr>
            <w:r w:rsidRPr="00303E4F">
              <w:rPr>
                <w:rFonts w:ascii="Arial" w:hAnsi="Arial" w:cs="Arial"/>
              </w:rPr>
              <w:t>Relationships are positive and founded on dignity and a mutual respect for rights</w:t>
            </w:r>
          </w:p>
        </w:tc>
        <w:tc>
          <w:tcPr>
            <w:tcW w:w="4394" w:type="dxa"/>
            <w:gridSpan w:val="2"/>
            <w:tcBorders>
              <w:bottom w:val="single" w:sz="4" w:space="0" w:color="auto"/>
            </w:tcBorders>
          </w:tcPr>
          <w:p w14:paraId="0A30C9C6" w14:textId="77777777" w:rsidR="00D67EB9" w:rsidRDefault="00D67EB9" w:rsidP="00EA57AE">
            <w:pPr>
              <w:rPr>
                <w:rFonts w:ascii="Arial" w:hAnsi="Arial" w:cs="Arial"/>
                <w:lang w:eastAsia="en-GB"/>
              </w:rPr>
            </w:pPr>
            <w:r w:rsidRPr="00303E4F">
              <w:rPr>
                <w:rFonts w:ascii="Arial" w:hAnsi="Arial" w:cs="Arial"/>
              </w:rPr>
              <w:t xml:space="preserve">Many children and young people speak with confidence about how positive relationships are encouraged. </w:t>
            </w:r>
            <w:r w:rsidRPr="00303E4F">
              <w:rPr>
                <w:rFonts w:ascii="Arial" w:hAnsi="Arial" w:cs="Arial"/>
                <w:lang w:eastAsia="en-GB"/>
              </w:rPr>
              <w:t xml:space="preserve">Rights are </w:t>
            </w:r>
            <w:r w:rsidRPr="00303E4F">
              <w:rPr>
                <w:rFonts w:ascii="Arial" w:hAnsi="Arial" w:cs="Arial"/>
                <w:lang w:eastAsia="en-GB"/>
              </w:rPr>
              <w:lastRenderedPageBreak/>
              <w:t>used to clarify mor</w:t>
            </w:r>
            <w:r w:rsidR="002F35D9">
              <w:rPr>
                <w:rFonts w:ascii="Arial" w:hAnsi="Arial" w:cs="Arial"/>
                <w:lang w:eastAsia="en-GB"/>
              </w:rPr>
              <w:t xml:space="preserve">al dilemmas and consider rights </w:t>
            </w:r>
            <w:r w:rsidRPr="00303E4F">
              <w:rPr>
                <w:rFonts w:ascii="Arial" w:hAnsi="Arial" w:cs="Arial"/>
                <w:lang w:eastAsia="en-GB"/>
              </w:rPr>
              <w:t>respecting approaches</w:t>
            </w:r>
            <w:r w:rsidR="002F35D9">
              <w:rPr>
                <w:rFonts w:ascii="Arial" w:hAnsi="Arial" w:cs="Arial"/>
                <w:lang w:eastAsia="en-GB"/>
              </w:rPr>
              <w:t>.</w:t>
            </w:r>
          </w:p>
          <w:p w14:paraId="7600E4D2" w14:textId="708B160A" w:rsidR="002F35D9" w:rsidRPr="00303E4F" w:rsidRDefault="002F35D9" w:rsidP="00EA57AE">
            <w:pPr>
              <w:rPr>
                <w:rFonts w:ascii="Arial" w:hAnsi="Arial" w:cs="Arial"/>
                <w:lang w:eastAsia="en-GB"/>
              </w:rPr>
            </w:pPr>
          </w:p>
        </w:tc>
        <w:tc>
          <w:tcPr>
            <w:tcW w:w="850" w:type="dxa"/>
          </w:tcPr>
          <w:p w14:paraId="448AB3B3" w14:textId="6FEE03BF" w:rsidR="00D67EB9" w:rsidRPr="00303E4F" w:rsidRDefault="00B32CC8" w:rsidP="00EA57AE">
            <w:pPr>
              <w:rPr>
                <w:rFonts w:ascii="Arial" w:hAnsi="Arial" w:cs="Arial"/>
                <w:lang w:eastAsia="en-GB"/>
              </w:rPr>
            </w:pPr>
            <w:r>
              <w:rPr>
                <w:rFonts w:ascii="Arial" w:hAnsi="Arial" w:cs="Arial"/>
                <w:lang w:eastAsia="en-GB"/>
              </w:rPr>
              <w:lastRenderedPageBreak/>
              <w:t>G</w:t>
            </w:r>
          </w:p>
        </w:tc>
        <w:tc>
          <w:tcPr>
            <w:tcW w:w="5529" w:type="dxa"/>
          </w:tcPr>
          <w:p w14:paraId="479E1ED8" w14:textId="77777777" w:rsidR="00D67EB9" w:rsidRDefault="00EB4DAA" w:rsidP="00EA57AE">
            <w:pPr>
              <w:rPr>
                <w:rFonts w:ascii="Arial" w:hAnsi="Arial" w:cs="Arial"/>
                <w:lang w:eastAsia="en-GB"/>
              </w:rPr>
            </w:pPr>
            <w:r>
              <w:rPr>
                <w:rFonts w:ascii="Arial" w:hAnsi="Arial" w:cs="Arial"/>
                <w:lang w:eastAsia="en-GB"/>
              </w:rPr>
              <w:t xml:space="preserve">Staff have suggested language to use in different scenarios e.g. if a child is disturbing the learning of others, teachers can say you have a right to an </w:t>
            </w:r>
            <w:r>
              <w:rPr>
                <w:rFonts w:ascii="Arial" w:hAnsi="Arial" w:cs="Arial"/>
                <w:lang w:eastAsia="en-GB"/>
              </w:rPr>
              <w:lastRenderedPageBreak/>
              <w:t xml:space="preserve">education  and you are stopping … from accessing this right. </w:t>
            </w:r>
          </w:p>
          <w:p w14:paraId="0FE85E52" w14:textId="09A31411" w:rsidR="00EB4DAA" w:rsidRPr="00303E4F" w:rsidRDefault="00EB4DAA" w:rsidP="00EA57AE">
            <w:pPr>
              <w:rPr>
                <w:rFonts w:ascii="Arial" w:hAnsi="Arial" w:cs="Arial"/>
                <w:lang w:eastAsia="en-GB"/>
              </w:rPr>
            </w:pPr>
            <w:r>
              <w:rPr>
                <w:rFonts w:ascii="Arial" w:hAnsi="Arial" w:cs="Arial"/>
                <w:lang w:eastAsia="en-GB"/>
              </w:rPr>
              <w:t xml:space="preserve">Children are encouraged to include everyone in playground games and in KS1 we have playground leaders to support the younger children in getting involved in activities with peers. </w:t>
            </w:r>
          </w:p>
        </w:tc>
      </w:tr>
      <w:tr w:rsidR="00D67EB9" w:rsidRPr="00303E4F" w14:paraId="2CDC0816" w14:textId="60773971" w:rsidTr="002F35D9">
        <w:trPr>
          <w:trHeight w:val="567"/>
        </w:trPr>
        <w:tc>
          <w:tcPr>
            <w:tcW w:w="3256" w:type="dxa"/>
            <w:tcBorders>
              <w:bottom w:val="single" w:sz="4" w:space="0" w:color="auto"/>
            </w:tcBorders>
          </w:tcPr>
          <w:p w14:paraId="58B8D261" w14:textId="18121B04" w:rsidR="00D67EB9" w:rsidRPr="00303E4F" w:rsidRDefault="00D67EB9" w:rsidP="00EA57AE">
            <w:pPr>
              <w:pStyle w:val="ListParagraph"/>
              <w:numPr>
                <w:ilvl w:val="0"/>
                <w:numId w:val="12"/>
              </w:numPr>
              <w:rPr>
                <w:rFonts w:ascii="Arial" w:hAnsi="Arial" w:cs="Arial"/>
              </w:rPr>
            </w:pPr>
            <w:r w:rsidRPr="00303E4F">
              <w:rPr>
                <w:rFonts w:ascii="Arial" w:hAnsi="Arial" w:cs="Arial"/>
              </w:rPr>
              <w:lastRenderedPageBreak/>
              <w:t>Children and young people are safe and protected and know what to do if they need support.</w:t>
            </w:r>
          </w:p>
        </w:tc>
        <w:tc>
          <w:tcPr>
            <w:tcW w:w="4394" w:type="dxa"/>
            <w:gridSpan w:val="2"/>
            <w:tcBorders>
              <w:bottom w:val="single" w:sz="4" w:space="0" w:color="auto"/>
            </w:tcBorders>
          </w:tcPr>
          <w:p w14:paraId="47CA29EA" w14:textId="77777777" w:rsidR="00D67EB9" w:rsidRPr="00303E4F" w:rsidRDefault="00D67EB9" w:rsidP="00616C67">
            <w:pPr>
              <w:rPr>
                <w:rFonts w:ascii="Arial" w:hAnsi="Arial" w:cs="Arial"/>
              </w:rPr>
            </w:pPr>
            <w:r w:rsidRPr="00303E4F">
              <w:rPr>
                <w:rFonts w:ascii="Arial" w:hAnsi="Arial" w:cs="Arial"/>
                <w:lang w:eastAsia="en-GB"/>
              </w:rPr>
              <w:t xml:space="preserve">Many children and young people say they feel in a safe environment at school and can describe how their actions and those of others contribute to this. </w:t>
            </w:r>
            <w:r w:rsidRPr="00303E4F">
              <w:rPr>
                <w:rFonts w:ascii="Arial" w:hAnsi="Arial" w:cs="Arial"/>
              </w:rPr>
              <w:t>They can describe what they would do / who they would speak to if, for any reason, they did not feel safe.</w:t>
            </w:r>
          </w:p>
          <w:p w14:paraId="60558658" w14:textId="366124B6" w:rsidR="00D67EB9" w:rsidRPr="00303E4F" w:rsidRDefault="00D67EB9" w:rsidP="00EA57AE">
            <w:pPr>
              <w:rPr>
                <w:rFonts w:ascii="Arial" w:hAnsi="Arial" w:cs="Arial"/>
                <w:lang w:eastAsia="en-GB"/>
              </w:rPr>
            </w:pPr>
          </w:p>
        </w:tc>
        <w:tc>
          <w:tcPr>
            <w:tcW w:w="850" w:type="dxa"/>
          </w:tcPr>
          <w:p w14:paraId="2B34048B" w14:textId="504578B6" w:rsidR="00D67EB9" w:rsidRPr="00303E4F" w:rsidRDefault="00EB4DAA" w:rsidP="00EA57AE">
            <w:pPr>
              <w:rPr>
                <w:rFonts w:ascii="Arial" w:hAnsi="Arial" w:cs="Arial"/>
              </w:rPr>
            </w:pPr>
            <w:r>
              <w:rPr>
                <w:rFonts w:ascii="Arial" w:hAnsi="Arial" w:cs="Arial"/>
              </w:rPr>
              <w:t>G</w:t>
            </w:r>
          </w:p>
        </w:tc>
        <w:tc>
          <w:tcPr>
            <w:tcW w:w="5529" w:type="dxa"/>
          </w:tcPr>
          <w:p w14:paraId="0D071DA9" w14:textId="77777777" w:rsidR="00D67EB9" w:rsidRDefault="00EB4DAA" w:rsidP="00EA57AE">
            <w:pPr>
              <w:rPr>
                <w:rFonts w:ascii="Arial" w:hAnsi="Arial" w:cs="Arial"/>
              </w:rPr>
            </w:pPr>
            <w:r>
              <w:rPr>
                <w:rFonts w:ascii="Arial" w:hAnsi="Arial" w:cs="Arial"/>
              </w:rPr>
              <w:t xml:space="preserve">Children respect the right for their peers to be safe and can identify if a situation has arisen where a peer feels unsafe. Children are able to approach any adult to ask for help or to discuss anything. They have a worry monster in each class to ensure they can write problems confidentially if needed. </w:t>
            </w:r>
          </w:p>
          <w:p w14:paraId="61C04FD1" w14:textId="77777777" w:rsidR="00EB4DAA" w:rsidRDefault="00EB4DAA" w:rsidP="00EA57AE">
            <w:pPr>
              <w:rPr>
                <w:rFonts w:ascii="Arial" w:hAnsi="Arial" w:cs="Arial"/>
              </w:rPr>
            </w:pPr>
            <w:r>
              <w:rPr>
                <w:rFonts w:ascii="Arial" w:hAnsi="Arial" w:cs="Arial"/>
              </w:rPr>
              <w:t xml:space="preserve">Issues are dealt with quickly and parents informed if needed. </w:t>
            </w:r>
          </w:p>
          <w:p w14:paraId="246F2DEF" w14:textId="77777777" w:rsidR="00574186" w:rsidRDefault="00574186" w:rsidP="00EA57AE">
            <w:pPr>
              <w:rPr>
                <w:rFonts w:ascii="Arial" w:hAnsi="Arial" w:cs="Arial"/>
              </w:rPr>
            </w:pPr>
            <w:r>
              <w:rPr>
                <w:rFonts w:ascii="Arial" w:hAnsi="Arial" w:cs="Arial"/>
              </w:rPr>
              <w:t xml:space="preserve">Children are increasingly able to resolve issues independently, especially from Y3 upwards. </w:t>
            </w:r>
          </w:p>
          <w:p w14:paraId="22CFFD0D" w14:textId="77777777" w:rsidR="00574186" w:rsidRDefault="00574186" w:rsidP="00EA57AE">
            <w:pPr>
              <w:rPr>
                <w:rFonts w:ascii="Arial" w:hAnsi="Arial" w:cs="Arial"/>
              </w:rPr>
            </w:pPr>
            <w:r>
              <w:rPr>
                <w:rFonts w:ascii="Arial" w:hAnsi="Arial" w:cs="Arial"/>
              </w:rPr>
              <w:t xml:space="preserve">Across the school children are always complimented on manners, both when visitors come to school and when they are out in public. </w:t>
            </w:r>
          </w:p>
          <w:p w14:paraId="58E39318" w14:textId="3F9930AE" w:rsidR="00A94588" w:rsidRPr="00303E4F" w:rsidRDefault="00A94588" w:rsidP="00EA57AE">
            <w:pPr>
              <w:rPr>
                <w:rFonts w:ascii="Arial" w:hAnsi="Arial" w:cs="Arial"/>
              </w:rPr>
            </w:pPr>
            <w:r>
              <w:rPr>
                <w:rFonts w:ascii="Arial" w:hAnsi="Arial" w:cs="Arial"/>
              </w:rPr>
              <w:t xml:space="preserve">Many children on their ‘pupil voice’ section of reports this time reported that they feel safe in school and have lots of friends. </w:t>
            </w:r>
            <w:r w:rsidR="00FB225F">
              <w:rPr>
                <w:rFonts w:ascii="Arial" w:hAnsi="Arial" w:cs="Arial"/>
              </w:rPr>
              <w:t xml:space="preserve">They also said they like school and they can talk to their teachers if they need help. </w:t>
            </w:r>
          </w:p>
        </w:tc>
      </w:tr>
      <w:tr w:rsidR="00D67EB9" w:rsidRPr="00303E4F" w14:paraId="471C9DD8" w14:textId="77777777" w:rsidTr="002F35D9">
        <w:trPr>
          <w:trHeight w:val="1266"/>
        </w:trPr>
        <w:tc>
          <w:tcPr>
            <w:tcW w:w="3256" w:type="dxa"/>
          </w:tcPr>
          <w:p w14:paraId="0EB5D075" w14:textId="0B1B9D9F" w:rsidR="00D67EB9" w:rsidRPr="00303E4F" w:rsidRDefault="00D67EB9" w:rsidP="00EA57AE">
            <w:pPr>
              <w:pStyle w:val="ListParagraph"/>
              <w:numPr>
                <w:ilvl w:val="0"/>
                <w:numId w:val="12"/>
              </w:numPr>
              <w:rPr>
                <w:rFonts w:ascii="Arial" w:hAnsi="Arial" w:cs="Arial"/>
              </w:rPr>
            </w:pPr>
            <w:r w:rsidRPr="00303E4F">
              <w:rPr>
                <w:rFonts w:ascii="Arial" w:hAnsi="Arial" w:cs="Arial"/>
              </w:rPr>
              <w:t>Children’s social and emotional wellbeing is a priority. They learn to develop healthy lifestyles.</w:t>
            </w:r>
          </w:p>
        </w:tc>
        <w:tc>
          <w:tcPr>
            <w:tcW w:w="4394" w:type="dxa"/>
            <w:gridSpan w:val="2"/>
          </w:tcPr>
          <w:p w14:paraId="700AD15F" w14:textId="1B7AD250" w:rsidR="00D67EB9" w:rsidRPr="00303E4F" w:rsidRDefault="00D67EB9" w:rsidP="00EA57AE">
            <w:pPr>
              <w:rPr>
                <w:rFonts w:ascii="Arial" w:hAnsi="Arial" w:cs="Arial"/>
                <w:lang w:eastAsia="en-GB"/>
              </w:rPr>
            </w:pPr>
            <w:r w:rsidRPr="00303E4F">
              <w:rPr>
                <w:rFonts w:ascii="Arial" w:hAnsi="Arial" w:cs="Arial"/>
                <w:lang w:eastAsia="en-GB"/>
              </w:rPr>
              <w:t>Many children can describe how the school supports them with their health, social and emotional needs.</w:t>
            </w:r>
          </w:p>
        </w:tc>
        <w:tc>
          <w:tcPr>
            <w:tcW w:w="850" w:type="dxa"/>
          </w:tcPr>
          <w:p w14:paraId="2EB26853" w14:textId="3AAA9224" w:rsidR="00D67EB9" w:rsidRPr="00303E4F" w:rsidRDefault="00EB4DAA" w:rsidP="00EA57AE">
            <w:pPr>
              <w:rPr>
                <w:rFonts w:ascii="Arial" w:hAnsi="Arial" w:cs="Arial"/>
              </w:rPr>
            </w:pPr>
            <w:r>
              <w:rPr>
                <w:rFonts w:ascii="Arial" w:hAnsi="Arial" w:cs="Arial"/>
              </w:rPr>
              <w:t>G</w:t>
            </w:r>
          </w:p>
        </w:tc>
        <w:tc>
          <w:tcPr>
            <w:tcW w:w="5529" w:type="dxa"/>
          </w:tcPr>
          <w:p w14:paraId="202E3C60" w14:textId="77777777" w:rsidR="00804ED9" w:rsidRDefault="00EB4DAA" w:rsidP="00EA57AE">
            <w:pPr>
              <w:rPr>
                <w:rFonts w:ascii="Arial" w:hAnsi="Arial" w:cs="Arial"/>
              </w:rPr>
            </w:pPr>
            <w:r>
              <w:rPr>
                <w:rFonts w:ascii="Arial" w:hAnsi="Arial" w:cs="Arial"/>
              </w:rPr>
              <w:t>Children across the school have had access to yoga to support mindfulness and mental health.</w:t>
            </w:r>
            <w:r w:rsidR="00804ED9">
              <w:rPr>
                <w:rFonts w:ascii="Arial" w:hAnsi="Arial" w:cs="Arial"/>
              </w:rPr>
              <w:t xml:space="preserve"> This provides children with tools that they can use at home to have some ‘quiet time’. </w:t>
            </w:r>
          </w:p>
          <w:p w14:paraId="38EDA2ED" w14:textId="24A31ECD" w:rsidR="00D67EB9" w:rsidRDefault="00EB4DAA" w:rsidP="00EA57AE">
            <w:pPr>
              <w:rPr>
                <w:rFonts w:ascii="Arial" w:hAnsi="Arial" w:cs="Arial"/>
              </w:rPr>
            </w:pPr>
            <w:r>
              <w:rPr>
                <w:rFonts w:ascii="Arial" w:hAnsi="Arial" w:cs="Arial"/>
              </w:rPr>
              <w:t xml:space="preserve">Children are given the opportunity to access a variety of clubs in school and pupils used their own voice in pupil parliament to suggest clubs they would like. They have a real impact because as staff, we have then sat down and changed clubs to suit the needs of the children. </w:t>
            </w:r>
          </w:p>
          <w:p w14:paraId="7AE9C7F7" w14:textId="77777777" w:rsidR="00EB4DAA" w:rsidRDefault="00EB4DAA" w:rsidP="00EA57AE">
            <w:pPr>
              <w:rPr>
                <w:rFonts w:ascii="Arial" w:hAnsi="Arial" w:cs="Arial"/>
              </w:rPr>
            </w:pPr>
            <w:r>
              <w:rPr>
                <w:rFonts w:ascii="Arial" w:hAnsi="Arial" w:cs="Arial"/>
              </w:rPr>
              <w:t xml:space="preserve">The school provides a range of sports clubs, including football, netball, multisports and GPJ, again which children have requested. </w:t>
            </w:r>
          </w:p>
          <w:p w14:paraId="60900416" w14:textId="20E15373" w:rsidR="00EB4DAA" w:rsidRDefault="00EB4DAA" w:rsidP="00EA57AE">
            <w:pPr>
              <w:rPr>
                <w:rFonts w:ascii="Arial" w:hAnsi="Arial" w:cs="Arial"/>
              </w:rPr>
            </w:pPr>
            <w:r>
              <w:rPr>
                <w:rFonts w:ascii="Arial" w:hAnsi="Arial" w:cs="Arial"/>
              </w:rPr>
              <w:t>Children across the school fro</w:t>
            </w:r>
            <w:r w:rsidR="00804ED9">
              <w:rPr>
                <w:rFonts w:ascii="Arial" w:hAnsi="Arial" w:cs="Arial"/>
              </w:rPr>
              <w:t xml:space="preserve">m </w:t>
            </w:r>
            <w:r>
              <w:rPr>
                <w:rFonts w:ascii="Arial" w:hAnsi="Arial" w:cs="Arial"/>
              </w:rPr>
              <w:t xml:space="preserve"> Y1-Y6 access a term </w:t>
            </w:r>
            <w:r>
              <w:rPr>
                <w:rFonts w:ascii="Arial" w:hAnsi="Arial" w:cs="Arial"/>
              </w:rPr>
              <w:lastRenderedPageBreak/>
              <w:t xml:space="preserve">of swimming and YR-Y4 access gymnastics at a professional centre. </w:t>
            </w:r>
          </w:p>
          <w:p w14:paraId="61F9CC39" w14:textId="316E3F78" w:rsidR="00EB4DAA" w:rsidRPr="00303E4F" w:rsidRDefault="00EB4DAA" w:rsidP="00EA57AE">
            <w:pPr>
              <w:rPr>
                <w:rFonts w:ascii="Arial" w:hAnsi="Arial" w:cs="Arial"/>
              </w:rPr>
            </w:pPr>
            <w:r>
              <w:rPr>
                <w:rFonts w:ascii="Arial" w:hAnsi="Arial" w:cs="Arial"/>
              </w:rPr>
              <w:t xml:space="preserve">We provided children in KS1 and KS2 with fruit each day to allow access to nutritious foods. At lunchtime, there is also a range of fruit available. </w:t>
            </w:r>
            <w:r w:rsidR="00804ED9">
              <w:rPr>
                <w:rFonts w:ascii="Arial" w:hAnsi="Arial" w:cs="Arial"/>
              </w:rPr>
              <w:t xml:space="preserve">Children are able to try a wide range of foods they may not have before. </w:t>
            </w:r>
          </w:p>
        </w:tc>
      </w:tr>
      <w:tr w:rsidR="00D67EB9" w:rsidRPr="00303E4F" w14:paraId="63339AE3" w14:textId="2D8EE0E7" w:rsidTr="002F35D9">
        <w:trPr>
          <w:trHeight w:val="1266"/>
        </w:trPr>
        <w:tc>
          <w:tcPr>
            <w:tcW w:w="3256" w:type="dxa"/>
          </w:tcPr>
          <w:p w14:paraId="58CDD5F0" w14:textId="28CEE7E6" w:rsidR="00D67EB9" w:rsidRPr="00303E4F" w:rsidRDefault="00D67EB9" w:rsidP="00EA57AE">
            <w:pPr>
              <w:pStyle w:val="ListParagraph"/>
              <w:numPr>
                <w:ilvl w:val="0"/>
                <w:numId w:val="12"/>
              </w:numPr>
              <w:rPr>
                <w:rFonts w:ascii="Arial" w:hAnsi="Arial" w:cs="Arial"/>
              </w:rPr>
            </w:pPr>
            <w:r w:rsidRPr="00303E4F">
              <w:rPr>
                <w:rFonts w:ascii="Arial" w:hAnsi="Arial" w:cs="Arial"/>
              </w:rPr>
              <w:lastRenderedPageBreak/>
              <w:t>Children and young people are included and are valued as individuals.</w:t>
            </w:r>
          </w:p>
        </w:tc>
        <w:tc>
          <w:tcPr>
            <w:tcW w:w="4394" w:type="dxa"/>
            <w:gridSpan w:val="2"/>
          </w:tcPr>
          <w:p w14:paraId="699A80F9" w14:textId="7BCD701A" w:rsidR="00D67EB9" w:rsidRPr="00303E4F" w:rsidRDefault="00D67EB9" w:rsidP="00EA57AE">
            <w:pPr>
              <w:rPr>
                <w:rFonts w:ascii="Arial" w:hAnsi="Arial" w:cs="Arial"/>
                <w:lang w:eastAsia="en-GB"/>
              </w:rPr>
            </w:pPr>
            <w:r w:rsidRPr="00303E4F">
              <w:rPr>
                <w:rFonts w:ascii="Arial" w:hAnsi="Arial" w:cs="Arial"/>
                <w:lang w:eastAsia="en-GB"/>
              </w:rPr>
              <w:t>Many children and young people can describe they feel included and valued at school and can describe how their actions and those of others contribute to this.</w:t>
            </w:r>
          </w:p>
        </w:tc>
        <w:tc>
          <w:tcPr>
            <w:tcW w:w="850" w:type="dxa"/>
          </w:tcPr>
          <w:p w14:paraId="112E1BD1" w14:textId="4290F67E" w:rsidR="00D67EB9" w:rsidRPr="00303E4F" w:rsidRDefault="00D824B4" w:rsidP="00EA57AE">
            <w:pPr>
              <w:rPr>
                <w:rFonts w:ascii="Arial" w:hAnsi="Arial" w:cs="Arial"/>
              </w:rPr>
            </w:pPr>
            <w:r>
              <w:rPr>
                <w:rFonts w:ascii="Arial" w:hAnsi="Arial" w:cs="Arial"/>
              </w:rPr>
              <w:t>G</w:t>
            </w:r>
          </w:p>
        </w:tc>
        <w:tc>
          <w:tcPr>
            <w:tcW w:w="5529" w:type="dxa"/>
          </w:tcPr>
          <w:p w14:paraId="465C74EF" w14:textId="3FDB31FC" w:rsidR="00D824B4" w:rsidRDefault="00D824B4" w:rsidP="00EA57AE">
            <w:pPr>
              <w:rPr>
                <w:rFonts w:ascii="Arial" w:hAnsi="Arial" w:cs="Arial"/>
              </w:rPr>
            </w:pPr>
            <w:r>
              <w:rPr>
                <w:rFonts w:ascii="Arial" w:hAnsi="Arial" w:cs="Arial"/>
              </w:rPr>
              <w:t xml:space="preserve">All children are got to know as individuals and teachers know the children/ backgrounds well. This allows teachers flexibility in expectations etc. Curriculum is planned around the individual needs to allow every pupil to opportunity to succeed. </w:t>
            </w:r>
          </w:p>
          <w:p w14:paraId="47306E8F" w14:textId="77777777" w:rsidR="00D67EB9" w:rsidRDefault="00D824B4" w:rsidP="00EA57AE">
            <w:pPr>
              <w:rPr>
                <w:rFonts w:ascii="Arial" w:hAnsi="Arial" w:cs="Arial"/>
              </w:rPr>
            </w:pPr>
            <w:r>
              <w:rPr>
                <w:rFonts w:ascii="Arial" w:hAnsi="Arial" w:cs="Arial"/>
              </w:rPr>
              <w:t xml:space="preserve">Children are all given the opportunity to share their views before a ‘pupil parliament’ and this is collated as a class so they have all been given a chance to discuss how they feel about an issue. </w:t>
            </w:r>
          </w:p>
          <w:p w14:paraId="69599286" w14:textId="77777777" w:rsidR="00D824B4" w:rsidRDefault="00D824B4" w:rsidP="00EA57AE">
            <w:pPr>
              <w:rPr>
                <w:rFonts w:ascii="Arial" w:hAnsi="Arial" w:cs="Arial"/>
              </w:rPr>
            </w:pPr>
            <w:r>
              <w:rPr>
                <w:rFonts w:ascii="Arial" w:hAnsi="Arial" w:cs="Arial"/>
              </w:rPr>
              <w:t xml:space="preserve">Children have their own sticker books and class rewards to recognise individual successes of children. This allows pupils to be recognised for individual achievements as well as working as a class for whole class rewards. </w:t>
            </w:r>
          </w:p>
          <w:p w14:paraId="5D56C7F2" w14:textId="7BEE2954" w:rsidR="00E075C5" w:rsidRPr="00303E4F" w:rsidRDefault="00E075C5" w:rsidP="00EA57AE">
            <w:pPr>
              <w:rPr>
                <w:rFonts w:ascii="Arial" w:hAnsi="Arial" w:cs="Arial"/>
              </w:rPr>
            </w:pPr>
            <w:r>
              <w:rPr>
                <w:rFonts w:ascii="Arial" w:hAnsi="Arial" w:cs="Arial"/>
              </w:rPr>
              <w:t xml:space="preserve">Children in Y6 are offered the opportunity of a ‘job’ to feel responsible for being part of the running of the school e.g. bringing fruit to each class. </w:t>
            </w:r>
          </w:p>
        </w:tc>
      </w:tr>
      <w:tr w:rsidR="00D67EB9" w:rsidRPr="00303E4F" w14:paraId="6ADB628A" w14:textId="65417A6F" w:rsidTr="002F35D9">
        <w:trPr>
          <w:trHeight w:val="2098"/>
        </w:trPr>
        <w:tc>
          <w:tcPr>
            <w:tcW w:w="3256" w:type="dxa"/>
            <w:tcBorders>
              <w:bottom w:val="single" w:sz="4" w:space="0" w:color="auto"/>
            </w:tcBorders>
          </w:tcPr>
          <w:p w14:paraId="0F216B92" w14:textId="63FEC512" w:rsidR="00D67EB9" w:rsidRPr="00303E4F" w:rsidRDefault="00D67EB9" w:rsidP="00EA57AE">
            <w:pPr>
              <w:pStyle w:val="ListParagraph"/>
              <w:numPr>
                <w:ilvl w:val="0"/>
                <w:numId w:val="12"/>
              </w:numPr>
              <w:rPr>
                <w:rFonts w:ascii="Arial" w:hAnsi="Arial" w:cs="Arial"/>
              </w:rPr>
            </w:pPr>
            <w:r w:rsidRPr="00303E4F">
              <w:rPr>
                <w:rFonts w:ascii="Arial" w:hAnsi="Arial" w:cs="Arial"/>
              </w:rPr>
              <w:t>Children and young people value education and are involved in making decisions about their education.</w:t>
            </w:r>
          </w:p>
        </w:tc>
        <w:tc>
          <w:tcPr>
            <w:tcW w:w="4394" w:type="dxa"/>
            <w:gridSpan w:val="2"/>
            <w:tcBorders>
              <w:bottom w:val="single" w:sz="4" w:space="0" w:color="auto"/>
            </w:tcBorders>
          </w:tcPr>
          <w:p w14:paraId="327270DC" w14:textId="28D1A947" w:rsidR="00D67EB9" w:rsidRPr="00303E4F" w:rsidRDefault="00D67EB9" w:rsidP="00EA57AE">
            <w:pPr>
              <w:rPr>
                <w:rFonts w:ascii="Arial" w:hAnsi="Arial" w:cs="Arial"/>
                <w:color w:val="00AEEF" w:themeColor="text1"/>
              </w:rPr>
            </w:pPr>
            <w:r w:rsidRPr="00303E4F">
              <w:rPr>
                <w:rFonts w:ascii="Arial" w:hAnsi="Arial" w:cs="Arial"/>
              </w:rPr>
              <w:t xml:space="preserve">Many children and young people speak positively of school and of their learning. They understand and can talk about the role they play in their learning. </w:t>
            </w:r>
            <w:r w:rsidRPr="00303E4F">
              <w:rPr>
                <w:rFonts w:ascii="Arial" w:hAnsi="Arial" w:cs="Arial"/>
                <w:lang w:eastAsia="en-GB"/>
              </w:rPr>
              <w:t>Many adults explain how rights-respecting language shapes a positive learning environment</w:t>
            </w:r>
          </w:p>
        </w:tc>
        <w:tc>
          <w:tcPr>
            <w:tcW w:w="850" w:type="dxa"/>
            <w:tcBorders>
              <w:bottom w:val="single" w:sz="4" w:space="0" w:color="auto"/>
            </w:tcBorders>
          </w:tcPr>
          <w:p w14:paraId="70DDB48B" w14:textId="70ABAE19" w:rsidR="00D67EB9" w:rsidRPr="00303E4F" w:rsidRDefault="00E075C5" w:rsidP="00EA57AE">
            <w:pPr>
              <w:rPr>
                <w:rFonts w:ascii="Arial" w:hAnsi="Arial" w:cs="Arial"/>
              </w:rPr>
            </w:pPr>
            <w:r>
              <w:rPr>
                <w:rFonts w:ascii="Arial" w:hAnsi="Arial" w:cs="Arial"/>
              </w:rPr>
              <w:t>G</w:t>
            </w:r>
          </w:p>
        </w:tc>
        <w:tc>
          <w:tcPr>
            <w:tcW w:w="5529" w:type="dxa"/>
            <w:tcBorders>
              <w:bottom w:val="single" w:sz="4" w:space="0" w:color="auto"/>
            </w:tcBorders>
          </w:tcPr>
          <w:p w14:paraId="1785CCC8" w14:textId="77777777" w:rsidR="00D67EB9" w:rsidRDefault="00E075C5" w:rsidP="00EA57AE">
            <w:pPr>
              <w:rPr>
                <w:rFonts w:ascii="Arial" w:hAnsi="Arial" w:cs="Arial"/>
              </w:rPr>
            </w:pPr>
            <w:r>
              <w:rPr>
                <w:rFonts w:ascii="Arial" w:hAnsi="Arial" w:cs="Arial"/>
              </w:rPr>
              <w:t xml:space="preserve">Many children reported as pupil voice on school reports that they liked school and it was clear they had a thrive for learning. Many said ‘I like school because you learn new things and see your friends’. </w:t>
            </w:r>
          </w:p>
          <w:p w14:paraId="76D058E0" w14:textId="77777777" w:rsidR="00E075C5" w:rsidRDefault="00E075C5" w:rsidP="00EA57AE">
            <w:pPr>
              <w:rPr>
                <w:rFonts w:ascii="Arial" w:hAnsi="Arial" w:cs="Arial"/>
              </w:rPr>
            </w:pPr>
            <w:r>
              <w:rPr>
                <w:rFonts w:ascii="Arial" w:hAnsi="Arial" w:cs="Arial"/>
              </w:rPr>
              <w:t xml:space="preserve">Children know that they are responsible for their learning and many can identify resources in the classroom to help themselves if they are ‘stuck’. </w:t>
            </w:r>
          </w:p>
          <w:p w14:paraId="31EE90C6" w14:textId="77777777" w:rsidR="00E075C5" w:rsidRDefault="00E075C5" w:rsidP="00EA57AE">
            <w:pPr>
              <w:rPr>
                <w:rFonts w:ascii="Arial" w:hAnsi="Arial" w:cs="Arial"/>
              </w:rPr>
            </w:pPr>
            <w:r>
              <w:rPr>
                <w:rFonts w:ascii="Arial" w:hAnsi="Arial" w:cs="Arial"/>
              </w:rPr>
              <w:t xml:space="preserve">Children are resilient and are able to be supported by staff or peers if they are finding learning tricky and they have a willingness to succeed. </w:t>
            </w:r>
          </w:p>
          <w:p w14:paraId="1C02E744" w14:textId="07CBF169" w:rsidR="00E075C5" w:rsidRPr="00303E4F" w:rsidRDefault="00E075C5" w:rsidP="00EA57AE">
            <w:pPr>
              <w:rPr>
                <w:rFonts w:ascii="Arial" w:hAnsi="Arial" w:cs="Arial"/>
              </w:rPr>
            </w:pPr>
            <w:r>
              <w:rPr>
                <w:rFonts w:ascii="Arial" w:hAnsi="Arial" w:cs="Arial"/>
              </w:rPr>
              <w:t xml:space="preserve">Children understand that when they make mistakes this is how their brain grows and how they are learning. </w:t>
            </w:r>
          </w:p>
        </w:tc>
      </w:tr>
    </w:tbl>
    <w:p w14:paraId="6E316515" w14:textId="2834B819" w:rsidR="00D67EB9" w:rsidRDefault="00D67EB9">
      <w:pPr>
        <w:rPr>
          <w:rFonts w:ascii="Arial" w:hAnsi="Arial" w:cs="Arial"/>
        </w:rPr>
      </w:pPr>
    </w:p>
    <w:p w14:paraId="780F2CE0" w14:textId="79398987" w:rsidR="002F35D9" w:rsidRDefault="002F35D9">
      <w:pPr>
        <w:rPr>
          <w:rFonts w:ascii="Arial" w:hAnsi="Arial" w:cs="Arial"/>
        </w:rPr>
      </w:pPr>
      <w:r>
        <w:rPr>
          <w:rFonts w:ascii="Arial" w:hAnsi="Arial" w:cs="Arial"/>
        </w:rPr>
        <w:br w:type="page"/>
      </w:r>
    </w:p>
    <w:tbl>
      <w:tblPr>
        <w:tblStyle w:val="TableGrid"/>
        <w:tblW w:w="14029" w:type="dxa"/>
        <w:tblLayout w:type="fixed"/>
        <w:tblLook w:val="04A0" w:firstRow="1" w:lastRow="0" w:firstColumn="1" w:lastColumn="0" w:noHBand="0" w:noVBand="1"/>
      </w:tblPr>
      <w:tblGrid>
        <w:gridCol w:w="3256"/>
        <w:gridCol w:w="2126"/>
        <w:gridCol w:w="2268"/>
        <w:gridCol w:w="850"/>
        <w:gridCol w:w="5529"/>
      </w:tblGrid>
      <w:tr w:rsidR="002F35D9" w:rsidRPr="00303E4F" w14:paraId="7DA263BB" w14:textId="77777777" w:rsidTr="00195129">
        <w:trPr>
          <w:trHeight w:val="1266"/>
        </w:trPr>
        <w:tc>
          <w:tcPr>
            <w:tcW w:w="14029" w:type="dxa"/>
            <w:gridSpan w:val="5"/>
          </w:tcPr>
          <w:p w14:paraId="5AD8A815" w14:textId="77777777" w:rsidR="002F35D9" w:rsidRPr="00303E4F" w:rsidRDefault="002F35D9" w:rsidP="002F35D9">
            <w:pPr>
              <w:pStyle w:val="Heading1"/>
              <w:ind w:left="29"/>
              <w:outlineLvl w:val="0"/>
              <w:rPr>
                <w:rFonts w:ascii="Arial" w:hAnsi="Arial" w:cs="Arial"/>
                <w:b/>
                <w:sz w:val="28"/>
              </w:rPr>
            </w:pPr>
            <w:r w:rsidRPr="00303E4F">
              <w:rPr>
                <w:rFonts w:ascii="Arial" w:hAnsi="Arial" w:cs="Arial"/>
              </w:rPr>
              <w:br w:type="page"/>
            </w:r>
            <w:r w:rsidRPr="00303E4F">
              <w:rPr>
                <w:rFonts w:ascii="Arial" w:hAnsi="Arial" w:cs="Arial"/>
                <w:bCs w:val="0"/>
                <w:caps w:val="0"/>
              </w:rPr>
              <w:br w:type="page"/>
            </w:r>
            <w:r w:rsidRPr="00303E4F">
              <w:rPr>
                <w:rFonts w:ascii="Arial" w:eastAsiaTheme="minorEastAsia" w:hAnsi="Arial" w:cs="Arial"/>
                <w:color w:val="auto"/>
                <w:sz w:val="22"/>
                <w:szCs w:val="22"/>
              </w:rPr>
              <w:br w:type="page"/>
            </w:r>
            <w:r w:rsidRPr="00303E4F">
              <w:rPr>
                <w:rFonts w:ascii="Arial" w:hAnsi="Arial" w:cs="Arial"/>
                <w:b/>
                <w:sz w:val="28"/>
              </w:rPr>
              <w:t>Strand c: Teaching and learning for rights – participation, empowerment and action</w:t>
            </w:r>
          </w:p>
          <w:p w14:paraId="44B5273D" w14:textId="77777777" w:rsidR="002F35D9" w:rsidRPr="00303E4F" w:rsidRDefault="002F35D9" w:rsidP="002F35D9">
            <w:pPr>
              <w:pStyle w:val="ListParagraph"/>
              <w:numPr>
                <w:ilvl w:val="0"/>
                <w:numId w:val="0"/>
              </w:numPr>
              <w:ind w:left="29"/>
              <w:rPr>
                <w:rFonts w:ascii="Arial" w:hAnsi="Arial" w:cs="Arial"/>
              </w:rPr>
            </w:pPr>
            <w:r w:rsidRPr="00303E4F">
              <w:rPr>
                <w:rFonts w:ascii="Arial" w:hAnsi="Arial" w:cs="Arial"/>
              </w:rPr>
              <w:t xml:space="preserve">Children are empowered to enjoy and exercise their rights and to promote the rights of others locally and globally. Duty bearers are accountable for ensuring that children experience their rights.  </w:t>
            </w:r>
          </w:p>
          <w:p w14:paraId="74AF216E" w14:textId="77777777" w:rsidR="002F35D9" w:rsidRPr="00303E4F" w:rsidRDefault="002F35D9" w:rsidP="00195129">
            <w:pPr>
              <w:pStyle w:val="ListParagraph"/>
              <w:numPr>
                <w:ilvl w:val="0"/>
                <w:numId w:val="0"/>
              </w:numPr>
              <w:ind w:left="360"/>
              <w:rPr>
                <w:rFonts w:ascii="Arial" w:hAnsi="Arial" w:cs="Arial"/>
              </w:rPr>
            </w:pPr>
          </w:p>
        </w:tc>
      </w:tr>
      <w:tr w:rsidR="002F35D9" w:rsidRPr="00303E4F" w14:paraId="44DB3E8C" w14:textId="77777777" w:rsidTr="002F35D9">
        <w:trPr>
          <w:trHeight w:val="576"/>
          <w:tblHeader/>
        </w:trPr>
        <w:tc>
          <w:tcPr>
            <w:tcW w:w="5382" w:type="dxa"/>
            <w:gridSpan w:val="2"/>
          </w:tcPr>
          <w:p w14:paraId="73884410" w14:textId="63FFC87D" w:rsidR="002F35D9" w:rsidRPr="00303E4F" w:rsidRDefault="002F35D9" w:rsidP="002F35D9">
            <w:pPr>
              <w:rPr>
                <w:rFonts w:ascii="Arial" w:hAnsi="Arial" w:cs="Arial"/>
              </w:rPr>
            </w:pPr>
            <w:r w:rsidRPr="00303E4F">
              <w:rPr>
                <w:rFonts w:ascii="Arial" w:hAnsi="Arial" w:cs="Arial"/>
              </w:rPr>
              <w:t xml:space="preserve">Children and young people feel empowered to respect the rights of others locally, nationally and globally, and to uphold their own rights. </w:t>
            </w:r>
          </w:p>
        </w:tc>
        <w:tc>
          <w:tcPr>
            <w:tcW w:w="8647" w:type="dxa"/>
            <w:gridSpan w:val="3"/>
          </w:tcPr>
          <w:p w14:paraId="4DA81931" w14:textId="14719221" w:rsidR="002F35D9" w:rsidRPr="00303E4F" w:rsidRDefault="002F35D9" w:rsidP="002F35D9">
            <w:pPr>
              <w:rPr>
                <w:rFonts w:ascii="Arial" w:hAnsi="Arial" w:cs="Arial"/>
                <w:color w:val="00ADEF"/>
              </w:rPr>
            </w:pPr>
            <w:r w:rsidRPr="00303E4F">
              <w:rPr>
                <w:rFonts w:ascii="Arial" w:hAnsi="Arial" w:cs="Arial"/>
              </w:rPr>
              <w:t>No impact / A little impact</w:t>
            </w:r>
            <w:r>
              <w:rPr>
                <w:rFonts w:ascii="Arial" w:hAnsi="Arial" w:cs="Arial"/>
              </w:rPr>
              <w:t xml:space="preserve"> </w:t>
            </w:r>
            <w:r w:rsidRPr="00303E4F">
              <w:rPr>
                <w:rFonts w:ascii="Arial" w:hAnsi="Arial" w:cs="Arial"/>
              </w:rPr>
              <w:t xml:space="preserve">/ </w:t>
            </w:r>
            <w:r w:rsidRPr="00F5794E">
              <w:rPr>
                <w:rFonts w:ascii="Arial" w:hAnsi="Arial" w:cs="Arial"/>
                <w:highlight w:val="yellow"/>
              </w:rPr>
              <w:t>Some noticeable impact /</w:t>
            </w:r>
            <w:r w:rsidRPr="00303E4F">
              <w:rPr>
                <w:rFonts w:ascii="Arial" w:hAnsi="Arial" w:cs="Arial"/>
              </w:rPr>
              <w:t xml:space="preserve"> Significant impact / No evidence</w:t>
            </w:r>
          </w:p>
        </w:tc>
      </w:tr>
      <w:tr w:rsidR="002F35D9" w:rsidRPr="00303E4F" w14:paraId="5CEB3E75" w14:textId="77777777" w:rsidTr="002F35D9">
        <w:trPr>
          <w:trHeight w:val="576"/>
          <w:tblHeader/>
        </w:trPr>
        <w:tc>
          <w:tcPr>
            <w:tcW w:w="3256" w:type="dxa"/>
            <w:vAlign w:val="center"/>
          </w:tcPr>
          <w:p w14:paraId="3D8E2640" w14:textId="77777777" w:rsidR="002F35D9" w:rsidRPr="002F35D9" w:rsidRDefault="002F35D9" w:rsidP="00195129">
            <w:pPr>
              <w:jc w:val="center"/>
              <w:rPr>
                <w:rFonts w:ascii="Arial" w:hAnsi="Arial" w:cs="Arial"/>
                <w:b/>
                <w:caps/>
                <w:color w:val="999999" w:themeColor="accent2"/>
                <w:sz w:val="28"/>
                <w:szCs w:val="24"/>
              </w:rPr>
            </w:pPr>
            <w:r w:rsidRPr="002F35D9">
              <w:rPr>
                <w:rFonts w:ascii="Arial" w:hAnsi="Arial" w:cs="Arial"/>
                <w:b/>
                <w:caps/>
                <w:color w:val="999999" w:themeColor="accent2"/>
                <w:sz w:val="28"/>
              </w:rPr>
              <w:t>outcome</w:t>
            </w:r>
          </w:p>
        </w:tc>
        <w:tc>
          <w:tcPr>
            <w:tcW w:w="4394" w:type="dxa"/>
            <w:gridSpan w:val="2"/>
            <w:vAlign w:val="center"/>
          </w:tcPr>
          <w:p w14:paraId="115E44C9" w14:textId="77777777" w:rsidR="002F35D9" w:rsidRPr="002F35D9" w:rsidRDefault="002F35D9" w:rsidP="00195129">
            <w:pPr>
              <w:jc w:val="center"/>
              <w:rPr>
                <w:rFonts w:ascii="Arial" w:hAnsi="Arial" w:cs="Arial"/>
                <w:b/>
                <w:caps/>
                <w:color w:val="999999" w:themeColor="accent2"/>
                <w:sz w:val="28"/>
              </w:rPr>
            </w:pPr>
            <w:r w:rsidRPr="002F35D9">
              <w:rPr>
                <w:rFonts w:ascii="Arial" w:hAnsi="Arial" w:cs="Arial"/>
                <w:b/>
                <w:caps/>
                <w:color w:val="999999" w:themeColor="accent2"/>
                <w:sz w:val="28"/>
              </w:rPr>
              <w:t>At silver</w:t>
            </w:r>
          </w:p>
        </w:tc>
        <w:tc>
          <w:tcPr>
            <w:tcW w:w="850" w:type="dxa"/>
            <w:vAlign w:val="center"/>
          </w:tcPr>
          <w:p w14:paraId="68819D32" w14:textId="77777777" w:rsidR="002F35D9" w:rsidRPr="002F35D9" w:rsidRDefault="002F35D9" w:rsidP="00195129">
            <w:pPr>
              <w:jc w:val="center"/>
              <w:rPr>
                <w:rFonts w:ascii="Arial" w:hAnsi="Arial" w:cs="Arial"/>
                <w:b/>
                <w:caps/>
                <w:color w:val="999999" w:themeColor="accent2"/>
                <w:sz w:val="28"/>
              </w:rPr>
            </w:pPr>
            <w:r w:rsidRPr="002F35D9">
              <w:rPr>
                <w:rFonts w:ascii="Arial" w:hAnsi="Arial" w:cs="Arial"/>
                <w:b/>
                <w:caps/>
                <w:color w:val="999999" w:themeColor="accent2"/>
                <w:sz w:val="28"/>
              </w:rPr>
              <w:t>RAG</w:t>
            </w:r>
          </w:p>
        </w:tc>
        <w:tc>
          <w:tcPr>
            <w:tcW w:w="5529" w:type="dxa"/>
            <w:vAlign w:val="center"/>
          </w:tcPr>
          <w:p w14:paraId="4F78809F" w14:textId="77777777" w:rsidR="002F35D9" w:rsidRPr="002F35D9" w:rsidRDefault="002F35D9" w:rsidP="00195129">
            <w:pPr>
              <w:jc w:val="center"/>
              <w:rPr>
                <w:rFonts w:ascii="Arial" w:hAnsi="Arial" w:cs="Arial"/>
                <w:b/>
                <w:caps/>
                <w:color w:val="999999" w:themeColor="accent2"/>
                <w:sz w:val="28"/>
              </w:rPr>
            </w:pPr>
            <w:r w:rsidRPr="002F35D9">
              <w:rPr>
                <w:rFonts w:ascii="Arial" w:hAnsi="Arial" w:cs="Arial"/>
                <w:b/>
                <w:caps/>
                <w:color w:val="999999" w:themeColor="accent2"/>
                <w:sz w:val="28"/>
              </w:rPr>
              <w:t>What difference has been made?</w:t>
            </w:r>
          </w:p>
        </w:tc>
      </w:tr>
      <w:tr w:rsidR="002F35D9" w:rsidRPr="00303E4F" w14:paraId="2030E312" w14:textId="77777777" w:rsidTr="002F35D9">
        <w:trPr>
          <w:trHeight w:val="70"/>
        </w:trPr>
        <w:tc>
          <w:tcPr>
            <w:tcW w:w="3256" w:type="dxa"/>
          </w:tcPr>
          <w:p w14:paraId="05153496" w14:textId="77777777" w:rsidR="002F35D9" w:rsidRPr="00303E4F" w:rsidRDefault="002F35D9" w:rsidP="00195129">
            <w:pPr>
              <w:pStyle w:val="ListParagraph"/>
              <w:numPr>
                <w:ilvl w:val="0"/>
                <w:numId w:val="12"/>
              </w:numPr>
              <w:rPr>
                <w:rFonts w:ascii="Arial" w:hAnsi="Arial" w:cs="Arial"/>
              </w:rPr>
            </w:pPr>
            <w:r w:rsidRPr="00303E4F">
              <w:rPr>
                <w:rFonts w:ascii="Arial" w:hAnsi="Arial" w:cs="Arial"/>
              </w:rPr>
              <w:t xml:space="preserve">Children and young people know that their views are taken seriously. </w:t>
            </w:r>
          </w:p>
        </w:tc>
        <w:tc>
          <w:tcPr>
            <w:tcW w:w="4394" w:type="dxa"/>
            <w:gridSpan w:val="2"/>
          </w:tcPr>
          <w:p w14:paraId="198F1977" w14:textId="77777777" w:rsidR="002F35D9" w:rsidRPr="00303E4F" w:rsidRDefault="002F35D9" w:rsidP="00195129">
            <w:pPr>
              <w:rPr>
                <w:rFonts w:ascii="Arial" w:hAnsi="Arial" w:cs="Arial"/>
                <w:lang w:eastAsia="en-GB"/>
              </w:rPr>
            </w:pPr>
            <w:r w:rsidRPr="00303E4F">
              <w:rPr>
                <w:rFonts w:ascii="Arial" w:hAnsi="Arial" w:cs="Arial"/>
                <w:lang w:eastAsia="en-GB"/>
              </w:rPr>
              <w:t xml:space="preserve">Many children, young people and adults describe how young people can express their opinions and have been involved in decisions about their life in school. </w:t>
            </w:r>
          </w:p>
          <w:p w14:paraId="21D09BD6" w14:textId="77777777" w:rsidR="002F35D9" w:rsidRPr="00303E4F" w:rsidRDefault="002F35D9" w:rsidP="00195129">
            <w:pPr>
              <w:rPr>
                <w:rFonts w:ascii="Arial" w:hAnsi="Arial" w:cs="Arial"/>
              </w:rPr>
            </w:pPr>
          </w:p>
        </w:tc>
        <w:tc>
          <w:tcPr>
            <w:tcW w:w="850" w:type="dxa"/>
          </w:tcPr>
          <w:p w14:paraId="5AF71DA8" w14:textId="170E619C" w:rsidR="002F35D9" w:rsidRPr="00303E4F" w:rsidRDefault="007D486C" w:rsidP="00195129">
            <w:pPr>
              <w:rPr>
                <w:rFonts w:ascii="Arial" w:hAnsi="Arial" w:cs="Arial"/>
              </w:rPr>
            </w:pPr>
            <w:r>
              <w:rPr>
                <w:rFonts w:ascii="Arial" w:hAnsi="Arial" w:cs="Arial"/>
              </w:rPr>
              <w:t>G</w:t>
            </w:r>
          </w:p>
        </w:tc>
        <w:tc>
          <w:tcPr>
            <w:tcW w:w="5529" w:type="dxa"/>
          </w:tcPr>
          <w:p w14:paraId="4F1C4BD9" w14:textId="77777777" w:rsidR="002F35D9" w:rsidRDefault="007D486C" w:rsidP="00195129">
            <w:pPr>
              <w:rPr>
                <w:rFonts w:ascii="Arial" w:hAnsi="Arial" w:cs="Arial"/>
              </w:rPr>
            </w:pPr>
            <w:r>
              <w:rPr>
                <w:rFonts w:ascii="Arial" w:hAnsi="Arial" w:cs="Arial"/>
              </w:rPr>
              <w:t xml:space="preserve">Children take part in pupil parliament across the school. Children are given a topic area to discuss in class and every pupil is given the opportunity to share their opinion/ ideas. These are collated and each class is represented in front of the school. Recently, clubs was the discussion and as a result of the ideas put forwards by children some new clubs have been added e.g. KS1 art and modern dance. </w:t>
            </w:r>
          </w:p>
          <w:p w14:paraId="2E42491A" w14:textId="77777777" w:rsidR="007D486C" w:rsidRDefault="007D486C" w:rsidP="00195129">
            <w:pPr>
              <w:rPr>
                <w:rFonts w:ascii="Arial" w:hAnsi="Arial" w:cs="Arial"/>
              </w:rPr>
            </w:pPr>
            <w:r>
              <w:rPr>
                <w:rFonts w:ascii="Arial" w:hAnsi="Arial" w:cs="Arial"/>
              </w:rPr>
              <w:t xml:space="preserve">In classrooms, children are given the opportunity to share ideas for class treats and then vote to ensure they are fairly represented. </w:t>
            </w:r>
          </w:p>
          <w:p w14:paraId="5539A9B8" w14:textId="73A8FBCD" w:rsidR="007D486C" w:rsidRPr="00303E4F" w:rsidRDefault="007D486C" w:rsidP="00195129">
            <w:pPr>
              <w:rPr>
                <w:rFonts w:ascii="Arial" w:hAnsi="Arial" w:cs="Arial"/>
              </w:rPr>
            </w:pPr>
            <w:r>
              <w:rPr>
                <w:rFonts w:ascii="Arial" w:hAnsi="Arial" w:cs="Arial"/>
              </w:rPr>
              <w:t xml:space="preserve">Children can write a NIKI at the end of a piece of work to show how they feel about their learning and are regularly asked how they felt about a piece of work.  </w:t>
            </w:r>
          </w:p>
        </w:tc>
      </w:tr>
      <w:tr w:rsidR="002F35D9" w:rsidRPr="00303E4F" w14:paraId="15293A50" w14:textId="77777777" w:rsidTr="002F35D9">
        <w:trPr>
          <w:trHeight w:val="1794"/>
        </w:trPr>
        <w:tc>
          <w:tcPr>
            <w:tcW w:w="3256" w:type="dxa"/>
          </w:tcPr>
          <w:p w14:paraId="0E83DA3F" w14:textId="3FFB4496" w:rsidR="002F35D9" w:rsidRPr="00303E4F" w:rsidRDefault="002F35D9" w:rsidP="00195129">
            <w:pPr>
              <w:pStyle w:val="ListParagraph"/>
              <w:numPr>
                <w:ilvl w:val="0"/>
                <w:numId w:val="12"/>
              </w:numPr>
              <w:rPr>
                <w:rFonts w:ascii="Arial" w:hAnsi="Arial" w:cs="Arial"/>
              </w:rPr>
            </w:pPr>
            <w:r w:rsidRPr="00303E4F">
              <w:rPr>
                <w:rFonts w:ascii="Arial" w:hAnsi="Arial" w:cs="Arial"/>
              </w:rPr>
              <w:t>All children and young people have taken action to uphold their rights and the rights of others, locally and globally.</w:t>
            </w:r>
          </w:p>
        </w:tc>
        <w:tc>
          <w:tcPr>
            <w:tcW w:w="4394" w:type="dxa"/>
            <w:gridSpan w:val="2"/>
          </w:tcPr>
          <w:p w14:paraId="735858E8" w14:textId="77777777" w:rsidR="002F35D9" w:rsidRPr="00303E4F" w:rsidRDefault="002F35D9" w:rsidP="00195129">
            <w:pPr>
              <w:rPr>
                <w:rFonts w:ascii="Arial" w:hAnsi="Arial" w:cs="Arial"/>
              </w:rPr>
            </w:pPr>
            <w:r w:rsidRPr="00303E4F">
              <w:rPr>
                <w:rFonts w:ascii="Arial" w:hAnsi="Arial" w:cs="Arial"/>
                <w:lang w:eastAsia="en-GB"/>
              </w:rPr>
              <w:t xml:space="preserve">Many </w:t>
            </w:r>
            <w:r w:rsidRPr="00303E4F">
              <w:rPr>
                <w:rFonts w:ascii="Arial" w:hAnsi="Arial" w:cs="Arial"/>
              </w:rPr>
              <w:t xml:space="preserve">children and young people </w:t>
            </w:r>
            <w:r w:rsidRPr="00303E4F">
              <w:rPr>
                <w:rFonts w:ascii="Arial" w:hAnsi="Arial" w:cs="Arial"/>
                <w:lang w:eastAsia="en-GB"/>
              </w:rPr>
              <w:t>have been involved in a range of activities to promote children and young people’s rights on a local and global scale.</w:t>
            </w:r>
          </w:p>
        </w:tc>
        <w:tc>
          <w:tcPr>
            <w:tcW w:w="850" w:type="dxa"/>
          </w:tcPr>
          <w:p w14:paraId="1F57BB10" w14:textId="34D0D22C" w:rsidR="002F35D9" w:rsidRPr="00303E4F" w:rsidRDefault="007D486C" w:rsidP="00195129">
            <w:pPr>
              <w:rPr>
                <w:rFonts w:ascii="Arial" w:hAnsi="Arial" w:cs="Arial"/>
              </w:rPr>
            </w:pPr>
            <w:r>
              <w:rPr>
                <w:rFonts w:ascii="Arial" w:hAnsi="Arial" w:cs="Arial"/>
              </w:rPr>
              <w:t>A</w:t>
            </w:r>
          </w:p>
        </w:tc>
        <w:tc>
          <w:tcPr>
            <w:tcW w:w="5529" w:type="dxa"/>
          </w:tcPr>
          <w:p w14:paraId="61E69B08" w14:textId="5200A722" w:rsidR="002F35D9" w:rsidRDefault="007D486C" w:rsidP="00195129">
            <w:pPr>
              <w:rPr>
                <w:rFonts w:ascii="Arial" w:hAnsi="Arial" w:cs="Arial"/>
              </w:rPr>
            </w:pPr>
            <w:r>
              <w:rPr>
                <w:rFonts w:ascii="Arial" w:hAnsi="Arial" w:cs="Arial"/>
              </w:rPr>
              <w:t xml:space="preserve">We have set up a steering group, made up of 2 children per year group to get a fair representation across the school. The group have discussed rights and made posters to go around the school to promote rights. The children have also decided that they would like to hold an assembly to share more information about rights. </w:t>
            </w:r>
          </w:p>
          <w:p w14:paraId="7C306EE4" w14:textId="77777777" w:rsidR="007D486C" w:rsidRDefault="007D486C" w:rsidP="00195129">
            <w:pPr>
              <w:rPr>
                <w:rFonts w:ascii="Arial" w:hAnsi="Arial" w:cs="Arial"/>
              </w:rPr>
            </w:pPr>
            <w:r>
              <w:rPr>
                <w:rFonts w:ascii="Arial" w:hAnsi="Arial" w:cs="Arial"/>
              </w:rPr>
              <w:t xml:space="preserve">Children in the steering group have also decided that they would like to organise a ‘swap shop’ in the school hall to share unwanted items. </w:t>
            </w:r>
          </w:p>
          <w:p w14:paraId="1912A3DC" w14:textId="77777777" w:rsidR="00F5794E" w:rsidRDefault="00F5794E" w:rsidP="00195129">
            <w:pPr>
              <w:rPr>
                <w:rFonts w:ascii="Arial" w:hAnsi="Arial" w:cs="Arial"/>
              </w:rPr>
            </w:pPr>
            <w:r>
              <w:rPr>
                <w:rFonts w:ascii="Arial" w:hAnsi="Arial" w:cs="Arial"/>
              </w:rPr>
              <w:t xml:space="preserve">Some children have volunteered for the role of playground leaders to support younger children in getting involved with their peers at playtimes in games and being active. This has encouraged more of the KS1 children to play structured games and learn about turn taking. </w:t>
            </w:r>
          </w:p>
          <w:p w14:paraId="03B0152E" w14:textId="4ED870EF" w:rsidR="00B32CC8" w:rsidRPr="00303E4F" w:rsidRDefault="00B32CC8" w:rsidP="00195129">
            <w:pPr>
              <w:rPr>
                <w:rFonts w:ascii="Arial" w:hAnsi="Arial" w:cs="Arial"/>
              </w:rPr>
            </w:pPr>
            <w:r>
              <w:rPr>
                <w:rFonts w:ascii="Arial" w:hAnsi="Arial" w:cs="Arial"/>
              </w:rPr>
              <w:t xml:space="preserve">C3 have recently taken part in a community project with elderly to share experiences of the forest from when they were younger. Children still find it tricky to understand diversity as we are from such an in diverse area. We have British Values as part of PSHE and C3 have recently looked at how people in Britain are all different and discussing tolerance in Britain. </w:t>
            </w:r>
          </w:p>
        </w:tc>
      </w:tr>
    </w:tbl>
    <w:p w14:paraId="4AE786D9" w14:textId="66D67A04" w:rsidR="002F35D9" w:rsidRDefault="002F35D9">
      <w:pPr>
        <w:rPr>
          <w:rFonts w:ascii="Arial" w:hAnsi="Arial" w:cs="Arial"/>
        </w:rPr>
      </w:pPr>
    </w:p>
    <w:p w14:paraId="70BE97F6" w14:textId="77777777" w:rsidR="002F35D9" w:rsidRPr="00303E4F" w:rsidRDefault="002F35D9">
      <w:pPr>
        <w:rPr>
          <w:rFonts w:ascii="Arial" w:hAnsi="Arial" w:cs="Arial"/>
        </w:rPr>
      </w:pPr>
    </w:p>
    <w:tbl>
      <w:tblPr>
        <w:tblStyle w:val="TableGrid"/>
        <w:tblW w:w="14029" w:type="dxa"/>
        <w:tblLayout w:type="fixed"/>
        <w:tblLook w:val="04A0" w:firstRow="1" w:lastRow="0" w:firstColumn="1" w:lastColumn="0" w:noHBand="0" w:noVBand="1"/>
      </w:tblPr>
      <w:tblGrid>
        <w:gridCol w:w="14029"/>
      </w:tblGrid>
      <w:tr w:rsidR="00D67EB9" w:rsidRPr="00303E4F" w14:paraId="0820D253" w14:textId="77777777" w:rsidTr="00F83EE6">
        <w:trPr>
          <w:trHeight w:val="1794"/>
        </w:trPr>
        <w:tc>
          <w:tcPr>
            <w:tcW w:w="14029" w:type="dxa"/>
          </w:tcPr>
          <w:p w14:paraId="6E685978" w14:textId="4AF1C091" w:rsidR="00D67EB9" w:rsidRPr="00303E4F" w:rsidRDefault="00D67EB9" w:rsidP="00D67EB9">
            <w:pPr>
              <w:rPr>
                <w:rFonts w:ascii="Arial" w:hAnsi="Arial" w:cs="Arial"/>
                <w:b/>
                <w:color w:val="00AEEF"/>
              </w:rPr>
            </w:pPr>
            <w:r w:rsidRPr="00303E4F">
              <w:rPr>
                <w:rFonts w:ascii="Arial" w:hAnsi="Arial" w:cs="Arial"/>
                <w:b/>
                <w:color w:val="00AEEF"/>
              </w:rPr>
              <w:t>Have you got any particular story to tell about the difference that becoming rights</w:t>
            </w:r>
            <w:r w:rsidR="002F35D9">
              <w:rPr>
                <w:rFonts w:ascii="Arial" w:hAnsi="Arial" w:cs="Arial"/>
                <w:b/>
                <w:color w:val="00AEEF"/>
              </w:rPr>
              <w:t xml:space="preserve"> </w:t>
            </w:r>
            <w:r w:rsidRPr="00303E4F">
              <w:rPr>
                <w:rFonts w:ascii="Arial" w:hAnsi="Arial" w:cs="Arial"/>
                <w:b/>
                <w:color w:val="00AEEF"/>
              </w:rPr>
              <w:t xml:space="preserve">respecting has made to your school or a particular individual (children or adults)? </w:t>
            </w:r>
          </w:p>
          <w:p w14:paraId="343D3F6A" w14:textId="77777777" w:rsidR="00D67EB9" w:rsidRPr="00303E4F" w:rsidRDefault="00D67EB9" w:rsidP="00D67EB9">
            <w:pPr>
              <w:rPr>
                <w:rFonts w:ascii="Arial" w:hAnsi="Arial" w:cs="Arial"/>
                <w:i/>
              </w:rPr>
            </w:pPr>
            <w:r w:rsidRPr="00303E4F">
              <w:rPr>
                <w:rFonts w:ascii="Arial" w:hAnsi="Arial" w:cs="Arial"/>
                <w:i/>
              </w:rPr>
              <w:t>We may use this in our communications activities to show the positive impact the RRSA has on children, adults and school communities – this will be completely anonymised but please indicate if you don't want the story to be used in this way. Thank you!</w:t>
            </w:r>
          </w:p>
          <w:p w14:paraId="2CB691DC" w14:textId="77777777" w:rsidR="00D67EB9" w:rsidRPr="00303E4F" w:rsidRDefault="00D67EB9" w:rsidP="000C1F45">
            <w:pPr>
              <w:rPr>
                <w:rFonts w:ascii="Arial" w:hAnsi="Arial" w:cs="Arial"/>
              </w:rPr>
            </w:pPr>
          </w:p>
          <w:p w14:paraId="73068248" w14:textId="77777777" w:rsidR="00D67EB9" w:rsidRPr="00303E4F" w:rsidRDefault="00D67EB9" w:rsidP="000C1F45">
            <w:pPr>
              <w:rPr>
                <w:rFonts w:ascii="Arial" w:hAnsi="Arial" w:cs="Arial"/>
              </w:rPr>
            </w:pPr>
          </w:p>
          <w:p w14:paraId="36E8480C" w14:textId="77777777" w:rsidR="00D67EB9" w:rsidRPr="00303E4F" w:rsidRDefault="00D67EB9" w:rsidP="000C1F45">
            <w:pPr>
              <w:rPr>
                <w:rFonts w:ascii="Arial" w:hAnsi="Arial" w:cs="Arial"/>
              </w:rPr>
            </w:pPr>
          </w:p>
        </w:tc>
      </w:tr>
    </w:tbl>
    <w:p w14:paraId="44D5ED6E" w14:textId="77777777" w:rsidR="006607D6" w:rsidRPr="00303E4F" w:rsidRDefault="006607D6" w:rsidP="00D61CDB">
      <w:pPr>
        <w:rPr>
          <w:rFonts w:ascii="Arial" w:hAnsi="Arial" w:cs="Arial"/>
        </w:rPr>
      </w:pPr>
    </w:p>
    <w:sectPr w:rsidR="006607D6" w:rsidRPr="00303E4F" w:rsidSect="002F35D9">
      <w:pgSz w:w="16838" w:h="11906" w:orient="landscape"/>
      <w:pgMar w:top="851" w:right="1440" w:bottom="1560" w:left="1440" w:header="709" w:footer="3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D367F" w14:textId="77777777" w:rsidR="007C50D8" w:rsidRDefault="007C50D8" w:rsidP="001102F1">
      <w:pPr>
        <w:spacing w:after="0" w:line="240" w:lineRule="auto"/>
      </w:pPr>
      <w:r>
        <w:separator/>
      </w:r>
    </w:p>
  </w:endnote>
  <w:endnote w:type="continuationSeparator" w:id="0">
    <w:p w14:paraId="5D63CDF3" w14:textId="77777777" w:rsidR="007C50D8" w:rsidRDefault="007C50D8" w:rsidP="00110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Next Pro">
    <w:altName w:val="Trebuchet MS"/>
    <w:charset w:val="00"/>
    <w:family w:val="swiss"/>
    <w:pitch w:val="variable"/>
    <w:sig w:usb0="00000001" w:usb1="5000205B" w:usb2="00000000" w:usb3="00000000" w:csb0="00000093" w:csb1="00000000"/>
  </w:font>
  <w:font w:name="Univers Next Pro Condensed">
    <w:altName w:val="Franklin Gothic Demi Cond"/>
    <w:charset w:val="00"/>
    <w:family w:val="swiss"/>
    <w:pitch w:val="variable"/>
    <w:sig w:usb0="00000001" w:usb1="5000205B" w:usb2="00000000" w:usb3="00000000" w:csb0="00000093" w:csb1="00000000"/>
  </w:font>
  <w:font w:name="Univers Next Typewriter Pro">
    <w:altName w:val="Consolas"/>
    <w:charset w:val="00"/>
    <w:family w:val="modern"/>
    <w:pitch w:val="variable"/>
    <w:sig w:usb0="00000001"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0E4C8" w14:textId="6AB79E7B" w:rsidR="00303E4F" w:rsidRPr="00303E4F" w:rsidRDefault="00303E4F" w:rsidP="00303E4F">
    <w:pPr>
      <w:pStyle w:val="Footer"/>
      <w:ind w:right="204"/>
      <w:contextualSpacing/>
      <w:rPr>
        <w:rFonts w:ascii="Arial" w:hAnsi="Arial" w:cs="Arial"/>
        <w:b/>
        <w:sz w:val="20"/>
        <w:szCs w:val="20"/>
      </w:rPr>
    </w:pPr>
    <w:r w:rsidRPr="00303E4F">
      <w:rPr>
        <w:rFonts w:ascii="Arial" w:hAnsi="Arial" w:cs="Arial"/>
        <w:b/>
        <w:sz w:val="20"/>
        <w:szCs w:val="20"/>
      </w:rPr>
      <w:t>School Evaluation: Silver</w:t>
    </w:r>
  </w:p>
  <w:p w14:paraId="3B7EA02B" w14:textId="77777777" w:rsidR="00D40F3E" w:rsidRDefault="00303E4F" w:rsidP="00303E4F">
    <w:pPr>
      <w:pStyle w:val="Footer"/>
      <w:ind w:right="-710"/>
      <w:contextualSpacing/>
      <w:rPr>
        <w:rStyle w:val="apple-converted-space"/>
        <w:rFonts w:ascii="Arial" w:hAnsi="Arial" w:cs="Arial"/>
        <w:b/>
        <w:color w:val="222222"/>
        <w:sz w:val="20"/>
        <w:szCs w:val="20"/>
        <w:shd w:val="clear" w:color="auto" w:fill="FFFFFF"/>
      </w:rPr>
    </w:pPr>
    <w:r w:rsidRPr="00303E4F">
      <w:rPr>
        <w:rStyle w:val="apple-style-span"/>
        <w:rFonts w:ascii="Arial" w:hAnsi="Arial" w:cs="Arial"/>
        <w:color w:val="222222"/>
        <w:sz w:val="20"/>
        <w:szCs w:val="20"/>
        <w:shd w:val="clear" w:color="auto" w:fill="FFFFFF"/>
      </w:rPr>
      <w:t>Rights Respecting Schools Award ©</w:t>
    </w:r>
    <w:r w:rsidRPr="00303E4F">
      <w:rPr>
        <w:rStyle w:val="apple-converted-space"/>
        <w:rFonts w:ascii="Arial" w:hAnsi="Arial" w:cs="Arial"/>
        <w:color w:val="222222"/>
        <w:sz w:val="20"/>
        <w:szCs w:val="20"/>
        <w:shd w:val="clear" w:color="auto" w:fill="FFFFFF"/>
      </w:rPr>
      <w:t> Unicef UK 2018</w:t>
    </w:r>
  </w:p>
  <w:p w14:paraId="0E5C1904" w14:textId="77777777" w:rsidR="00D40F3E" w:rsidRDefault="00565D10" w:rsidP="00D40F3E">
    <w:pPr>
      <w:pStyle w:val="Footer"/>
      <w:ind w:right="-710"/>
      <w:contextualSpacing/>
      <w:rPr>
        <w:rStyle w:val="Hyperlink"/>
        <w:rFonts w:ascii="Arial" w:hAnsi="Arial" w:cs="Arial"/>
        <w:color w:val="00AEEF"/>
        <w:sz w:val="20"/>
        <w:szCs w:val="20"/>
        <w:shd w:val="clear" w:color="auto" w:fill="FFFFFF"/>
      </w:rPr>
    </w:pPr>
    <w:hyperlink r:id="rId1" w:history="1">
      <w:r w:rsidR="00303E4F" w:rsidRPr="00303E4F">
        <w:rPr>
          <w:rStyle w:val="Hyperlink"/>
          <w:rFonts w:ascii="Arial" w:hAnsi="Arial" w:cs="Arial"/>
          <w:color w:val="00AEEF"/>
          <w:sz w:val="20"/>
          <w:szCs w:val="20"/>
          <w:shd w:val="clear" w:color="auto" w:fill="FFFFFF"/>
        </w:rPr>
        <w:t>unicef.org.uk/rights-respecting-schools</w:t>
      </w:r>
    </w:hyperlink>
  </w:p>
  <w:p w14:paraId="56D4D951" w14:textId="77777777" w:rsidR="00D40F3E" w:rsidRDefault="00D40F3E" w:rsidP="00D40F3E">
    <w:pPr>
      <w:pStyle w:val="Footer"/>
      <w:ind w:right="-710"/>
      <w:contextualSpacing/>
      <w:rPr>
        <w:rStyle w:val="Hyperlink"/>
        <w:rFonts w:ascii="Arial" w:hAnsi="Arial" w:cs="Arial"/>
        <w:color w:val="00AEEF"/>
        <w:sz w:val="20"/>
        <w:szCs w:val="20"/>
        <w:shd w:val="clear" w:color="auto" w:fill="FFFFFF"/>
      </w:rPr>
    </w:pPr>
  </w:p>
  <w:p w14:paraId="61CB5428" w14:textId="7E38745C" w:rsidR="00D40F3E" w:rsidRPr="00D40F3E" w:rsidRDefault="00D40F3E" w:rsidP="00D40F3E">
    <w:pPr>
      <w:pStyle w:val="Footer"/>
      <w:ind w:right="-710"/>
      <w:contextualSpacing/>
      <w:rPr>
        <w:rFonts w:ascii="Arial" w:hAnsi="Arial" w:cs="Arial"/>
        <w:color w:val="00AEEF"/>
        <w:sz w:val="20"/>
        <w:szCs w:val="20"/>
        <w:u w:val="single"/>
        <w:shd w:val="clear" w:color="auto" w:fill="FFFFFF"/>
      </w:rPr>
    </w:pPr>
    <w:r>
      <w:rPr>
        <w:rFonts w:ascii="Arial" w:hAnsi="Arial" w:cs="Arial"/>
        <w:i/>
        <w:iCs/>
        <w:sz w:val="20"/>
        <w:szCs w:val="20"/>
      </w:rPr>
      <w:t xml:space="preserve">We care about keeping your data safe. For more information about Unicef UK’s privacy statement please visit </w:t>
    </w:r>
    <w:hyperlink r:id="rId2" w:history="1">
      <w:r w:rsidRPr="00463214">
        <w:rPr>
          <w:rStyle w:val="Hyperlink"/>
          <w:rFonts w:ascii="Arial" w:hAnsi="Arial" w:cs="Arial"/>
          <w:i/>
          <w:iCs/>
          <w:sz w:val="20"/>
          <w:szCs w:val="20"/>
        </w:rPr>
        <w:t>unicef.org.uk/legal/cookies-and-privacy-policy/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3FD5F" w14:textId="77777777" w:rsidR="007C50D8" w:rsidRDefault="007C50D8" w:rsidP="001102F1">
      <w:pPr>
        <w:spacing w:after="0" w:line="240" w:lineRule="auto"/>
      </w:pPr>
      <w:r>
        <w:separator/>
      </w:r>
    </w:p>
  </w:footnote>
  <w:footnote w:type="continuationSeparator" w:id="0">
    <w:p w14:paraId="195FE6F8" w14:textId="77777777" w:rsidR="007C50D8" w:rsidRDefault="007C50D8" w:rsidP="001102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E54E9"/>
    <w:multiLevelType w:val="hybridMultilevel"/>
    <w:tmpl w:val="5334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A87C4C"/>
    <w:multiLevelType w:val="hybridMultilevel"/>
    <w:tmpl w:val="9FB8E6B8"/>
    <w:lvl w:ilvl="0" w:tplc="420AD38C">
      <w:start w:val="1"/>
      <w:numFmt w:val="bullet"/>
      <w:lvlText w:val=""/>
      <w:lvlJc w:val="left"/>
      <w:pPr>
        <w:ind w:left="720" w:hanging="360"/>
      </w:pPr>
      <w:rPr>
        <w:rFonts w:ascii="Wingdings" w:hAnsi="Wingdings" w:hint="default"/>
        <w:color w:val="00AEEF"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5A525D"/>
    <w:multiLevelType w:val="hybridMultilevel"/>
    <w:tmpl w:val="7C46FC96"/>
    <w:lvl w:ilvl="0" w:tplc="07E0699E">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2E76FE"/>
    <w:multiLevelType w:val="hybridMultilevel"/>
    <w:tmpl w:val="7FDA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0574E8"/>
    <w:multiLevelType w:val="hybridMultilevel"/>
    <w:tmpl w:val="8A042CF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nsid w:val="3B950992"/>
    <w:multiLevelType w:val="hybridMultilevel"/>
    <w:tmpl w:val="F762F436"/>
    <w:lvl w:ilvl="0" w:tplc="CAACAED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084B67"/>
    <w:multiLevelType w:val="hybridMultilevel"/>
    <w:tmpl w:val="DC64A96A"/>
    <w:lvl w:ilvl="0" w:tplc="07E0699E">
      <w:start w:val="1"/>
      <w:numFmt w:val="bullet"/>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DF63B6C"/>
    <w:multiLevelType w:val="hybridMultilevel"/>
    <w:tmpl w:val="AB3E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E1566E3"/>
    <w:multiLevelType w:val="hybridMultilevel"/>
    <w:tmpl w:val="23003B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4371871"/>
    <w:multiLevelType w:val="hybridMultilevel"/>
    <w:tmpl w:val="409C2762"/>
    <w:lvl w:ilvl="0" w:tplc="3A067DE6">
      <w:start w:val="1"/>
      <w:numFmt w:val="decimal"/>
      <w:lvlText w:val="%1."/>
      <w:lvlJc w:val="left"/>
      <w:pPr>
        <w:ind w:left="360" w:hanging="360"/>
      </w:pPr>
      <w:rPr>
        <w:rFonts w:ascii="Arial" w:hAnsi="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562503FC"/>
    <w:multiLevelType w:val="hybridMultilevel"/>
    <w:tmpl w:val="23364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B513F5D"/>
    <w:multiLevelType w:val="hybridMultilevel"/>
    <w:tmpl w:val="AAB097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CCD3F62"/>
    <w:multiLevelType w:val="hybridMultilevel"/>
    <w:tmpl w:val="6FDA843E"/>
    <w:lvl w:ilvl="0" w:tplc="524475FA">
      <w:start w:val="1"/>
      <w:numFmt w:val="bullet"/>
      <w:pStyle w:val="ListParagraph"/>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7855149F"/>
    <w:multiLevelType w:val="hybridMultilevel"/>
    <w:tmpl w:val="8BF603C2"/>
    <w:lvl w:ilvl="0" w:tplc="8F8ED1A2">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9660EB5"/>
    <w:multiLevelType w:val="hybridMultilevel"/>
    <w:tmpl w:val="E7DC8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7"/>
  </w:num>
  <w:num w:numId="4">
    <w:abstractNumId w:val="6"/>
  </w:num>
  <w:num w:numId="5">
    <w:abstractNumId w:val="2"/>
  </w:num>
  <w:num w:numId="6">
    <w:abstractNumId w:val="13"/>
  </w:num>
  <w:num w:numId="7">
    <w:abstractNumId w:val="14"/>
  </w:num>
  <w:num w:numId="8">
    <w:abstractNumId w:val="10"/>
  </w:num>
  <w:num w:numId="9">
    <w:abstractNumId w:val="3"/>
  </w:num>
  <w:num w:numId="10">
    <w:abstractNumId w:val="8"/>
  </w:num>
  <w:num w:numId="11">
    <w:abstractNumId w:val="9"/>
  </w:num>
  <w:num w:numId="12">
    <w:abstractNumId w:val="11"/>
  </w:num>
  <w:num w:numId="13">
    <w:abstractNumId w:val="4"/>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7D6"/>
    <w:rsid w:val="00044CEC"/>
    <w:rsid w:val="000562B7"/>
    <w:rsid w:val="00067D7B"/>
    <w:rsid w:val="000758E1"/>
    <w:rsid w:val="000845FE"/>
    <w:rsid w:val="000C1F45"/>
    <w:rsid w:val="000D04A7"/>
    <w:rsid w:val="000D12C0"/>
    <w:rsid w:val="000E535C"/>
    <w:rsid w:val="000F26C8"/>
    <w:rsid w:val="000F7A4F"/>
    <w:rsid w:val="001102F1"/>
    <w:rsid w:val="00130193"/>
    <w:rsid w:val="001330A9"/>
    <w:rsid w:val="00155D09"/>
    <w:rsid w:val="00167889"/>
    <w:rsid w:val="001D67AE"/>
    <w:rsid w:val="001F250C"/>
    <w:rsid w:val="00204939"/>
    <w:rsid w:val="00225228"/>
    <w:rsid w:val="00273571"/>
    <w:rsid w:val="002960A1"/>
    <w:rsid w:val="002B363E"/>
    <w:rsid w:val="002F35D9"/>
    <w:rsid w:val="00303E4F"/>
    <w:rsid w:val="00351521"/>
    <w:rsid w:val="00386D76"/>
    <w:rsid w:val="00387CFE"/>
    <w:rsid w:val="00395018"/>
    <w:rsid w:val="00396718"/>
    <w:rsid w:val="003D289D"/>
    <w:rsid w:val="003D2B74"/>
    <w:rsid w:val="003D3BF2"/>
    <w:rsid w:val="004448F2"/>
    <w:rsid w:val="00463183"/>
    <w:rsid w:val="00470790"/>
    <w:rsid w:val="004900C4"/>
    <w:rsid w:val="004A325A"/>
    <w:rsid w:val="004B0A3C"/>
    <w:rsid w:val="004C00C9"/>
    <w:rsid w:val="004E40E2"/>
    <w:rsid w:val="004F248B"/>
    <w:rsid w:val="00506516"/>
    <w:rsid w:val="00507056"/>
    <w:rsid w:val="00522BAB"/>
    <w:rsid w:val="00525633"/>
    <w:rsid w:val="0056037D"/>
    <w:rsid w:val="00564D0F"/>
    <w:rsid w:val="00565D10"/>
    <w:rsid w:val="00574186"/>
    <w:rsid w:val="0058790B"/>
    <w:rsid w:val="00594C96"/>
    <w:rsid w:val="005A419F"/>
    <w:rsid w:val="005A55A9"/>
    <w:rsid w:val="005C6665"/>
    <w:rsid w:val="006134E5"/>
    <w:rsid w:val="00616C67"/>
    <w:rsid w:val="00641ECD"/>
    <w:rsid w:val="006579D5"/>
    <w:rsid w:val="006607D6"/>
    <w:rsid w:val="00676CF4"/>
    <w:rsid w:val="00694C34"/>
    <w:rsid w:val="006B33A6"/>
    <w:rsid w:val="006C7E18"/>
    <w:rsid w:val="00732168"/>
    <w:rsid w:val="007327AF"/>
    <w:rsid w:val="00734326"/>
    <w:rsid w:val="00736802"/>
    <w:rsid w:val="00750276"/>
    <w:rsid w:val="00751A90"/>
    <w:rsid w:val="0078452A"/>
    <w:rsid w:val="007A195C"/>
    <w:rsid w:val="007B60BB"/>
    <w:rsid w:val="007C50D8"/>
    <w:rsid w:val="007D1872"/>
    <w:rsid w:val="007D486C"/>
    <w:rsid w:val="007E651A"/>
    <w:rsid w:val="007F777B"/>
    <w:rsid w:val="00804ED9"/>
    <w:rsid w:val="00812B2F"/>
    <w:rsid w:val="008328B3"/>
    <w:rsid w:val="00837622"/>
    <w:rsid w:val="008711B8"/>
    <w:rsid w:val="008B1274"/>
    <w:rsid w:val="008C13D9"/>
    <w:rsid w:val="008C5FBB"/>
    <w:rsid w:val="008D1EB7"/>
    <w:rsid w:val="00900716"/>
    <w:rsid w:val="00902E5D"/>
    <w:rsid w:val="00913543"/>
    <w:rsid w:val="00927CF5"/>
    <w:rsid w:val="009757A0"/>
    <w:rsid w:val="0098029C"/>
    <w:rsid w:val="009B7EA4"/>
    <w:rsid w:val="009C59C0"/>
    <w:rsid w:val="009D205A"/>
    <w:rsid w:val="009E63D8"/>
    <w:rsid w:val="009F14C2"/>
    <w:rsid w:val="00A17B41"/>
    <w:rsid w:val="00A47B72"/>
    <w:rsid w:val="00A5378E"/>
    <w:rsid w:val="00A66777"/>
    <w:rsid w:val="00A94588"/>
    <w:rsid w:val="00AD2403"/>
    <w:rsid w:val="00B32CC8"/>
    <w:rsid w:val="00B535EC"/>
    <w:rsid w:val="00B5655A"/>
    <w:rsid w:val="00B6622A"/>
    <w:rsid w:val="00B762AB"/>
    <w:rsid w:val="00BB3C61"/>
    <w:rsid w:val="00BC03ED"/>
    <w:rsid w:val="00BD0350"/>
    <w:rsid w:val="00BE6450"/>
    <w:rsid w:val="00BF4BC8"/>
    <w:rsid w:val="00C01B0A"/>
    <w:rsid w:val="00C05CC8"/>
    <w:rsid w:val="00C05E60"/>
    <w:rsid w:val="00C45564"/>
    <w:rsid w:val="00C75EB5"/>
    <w:rsid w:val="00CA7D1A"/>
    <w:rsid w:val="00CE3205"/>
    <w:rsid w:val="00CE67EC"/>
    <w:rsid w:val="00D01A7D"/>
    <w:rsid w:val="00D20ACF"/>
    <w:rsid w:val="00D32CB5"/>
    <w:rsid w:val="00D40F3E"/>
    <w:rsid w:val="00D44450"/>
    <w:rsid w:val="00D61CDB"/>
    <w:rsid w:val="00D67EB9"/>
    <w:rsid w:val="00D721C4"/>
    <w:rsid w:val="00D824B4"/>
    <w:rsid w:val="00D853AA"/>
    <w:rsid w:val="00DC1485"/>
    <w:rsid w:val="00DD18B7"/>
    <w:rsid w:val="00DF2DA5"/>
    <w:rsid w:val="00E06AF0"/>
    <w:rsid w:val="00E075C5"/>
    <w:rsid w:val="00E22360"/>
    <w:rsid w:val="00E3502F"/>
    <w:rsid w:val="00E36C99"/>
    <w:rsid w:val="00E47BF6"/>
    <w:rsid w:val="00E64577"/>
    <w:rsid w:val="00E66CE9"/>
    <w:rsid w:val="00E837A6"/>
    <w:rsid w:val="00EA57AE"/>
    <w:rsid w:val="00EB41CA"/>
    <w:rsid w:val="00EB4DAA"/>
    <w:rsid w:val="00F026AC"/>
    <w:rsid w:val="00F13EF3"/>
    <w:rsid w:val="00F41872"/>
    <w:rsid w:val="00F5794E"/>
    <w:rsid w:val="00F668E5"/>
    <w:rsid w:val="00FB225F"/>
    <w:rsid w:val="00FF26E1"/>
    <w:rsid w:val="3A73BBEB"/>
    <w:rsid w:val="447C47A1"/>
    <w:rsid w:val="5F171474"/>
    <w:rsid w:val="68F61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93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55D09"/>
    <w:rPr>
      <w:rFonts w:ascii="Univers Next Pro" w:hAnsi="Univers Next Pro"/>
    </w:rPr>
  </w:style>
  <w:style w:type="paragraph" w:styleId="Heading1">
    <w:name w:val="heading 1"/>
    <w:basedOn w:val="Normal"/>
    <w:next w:val="Normal"/>
    <w:link w:val="Heading1Char"/>
    <w:uiPriority w:val="9"/>
    <w:qFormat/>
    <w:rsid w:val="001102F1"/>
    <w:pPr>
      <w:keepNext/>
      <w:keepLines/>
      <w:spacing w:before="200" w:after="240"/>
      <w:outlineLvl w:val="0"/>
    </w:pPr>
    <w:rPr>
      <w:rFonts w:ascii="Univers Next Pro Condensed" w:eastAsiaTheme="majorEastAsia" w:hAnsi="Univers Next Pro Condensed" w:cstheme="majorBidi"/>
      <w:bCs/>
      <w:caps/>
      <w:color w:val="00AEEF" w:themeColor="text1"/>
      <w:spacing w:val="40"/>
      <w:sz w:val="52"/>
      <w:szCs w:val="28"/>
    </w:rPr>
  </w:style>
  <w:style w:type="paragraph" w:styleId="Heading2">
    <w:name w:val="heading 2"/>
    <w:basedOn w:val="Normal"/>
    <w:next w:val="Normal"/>
    <w:link w:val="Heading2Char"/>
    <w:uiPriority w:val="9"/>
    <w:unhideWhenUsed/>
    <w:qFormat/>
    <w:rsid w:val="001102F1"/>
    <w:pPr>
      <w:keepNext/>
      <w:keepLines/>
      <w:spacing w:before="200" w:after="0"/>
      <w:outlineLvl w:val="1"/>
    </w:pPr>
    <w:rPr>
      <w:rFonts w:ascii="Univers Next Pro Condensed" w:eastAsiaTheme="majorEastAsia" w:hAnsi="Univers Next Pro Condensed" w:cstheme="majorBidi"/>
      <w:bCs/>
      <w:caps/>
      <w:color w:val="999999" w:themeColor="accent2"/>
      <w:spacing w:val="4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2F1"/>
    <w:rPr>
      <w:rFonts w:ascii="Univers Next Pro Condensed" w:eastAsiaTheme="majorEastAsia" w:hAnsi="Univers Next Pro Condensed" w:cstheme="majorBidi"/>
      <w:bCs/>
      <w:caps/>
      <w:color w:val="00AEEF" w:themeColor="text1"/>
      <w:spacing w:val="40"/>
      <w:sz w:val="52"/>
      <w:szCs w:val="28"/>
    </w:rPr>
  </w:style>
  <w:style w:type="paragraph" w:styleId="ListParagraph">
    <w:name w:val="List Paragraph"/>
    <w:basedOn w:val="Normal"/>
    <w:uiPriority w:val="34"/>
    <w:qFormat/>
    <w:rsid w:val="00225228"/>
    <w:pPr>
      <w:numPr>
        <w:numId w:val="2"/>
      </w:numPr>
      <w:contextualSpacing/>
    </w:pPr>
  </w:style>
  <w:style w:type="character" w:styleId="SubtleEmphasis">
    <w:name w:val="Subtle Emphasis"/>
    <w:basedOn w:val="DefaultParagraphFont"/>
    <w:uiPriority w:val="19"/>
    <w:rsid w:val="001102F1"/>
    <w:rPr>
      <w:i/>
      <w:iCs/>
      <w:color w:val="78D9FF" w:themeColor="text1" w:themeTint="7F"/>
    </w:rPr>
  </w:style>
  <w:style w:type="character" w:styleId="Strong">
    <w:name w:val="Strong"/>
    <w:basedOn w:val="DefaultParagraphFont"/>
    <w:uiPriority w:val="22"/>
    <w:rsid w:val="00EB41CA"/>
    <w:rPr>
      <w:rFonts w:ascii="Univers Next Pro" w:hAnsi="Univers Next Pro"/>
      <w:b/>
      <w:bCs/>
      <w:color w:val="auto"/>
      <w:sz w:val="22"/>
    </w:rPr>
  </w:style>
  <w:style w:type="character" w:customStyle="1" w:styleId="Heading2Char">
    <w:name w:val="Heading 2 Char"/>
    <w:basedOn w:val="DefaultParagraphFont"/>
    <w:link w:val="Heading2"/>
    <w:uiPriority w:val="9"/>
    <w:rsid w:val="001102F1"/>
    <w:rPr>
      <w:rFonts w:ascii="Univers Next Pro Condensed" w:eastAsiaTheme="majorEastAsia" w:hAnsi="Univers Next Pro Condensed" w:cstheme="majorBidi"/>
      <w:bCs/>
      <w:caps/>
      <w:color w:val="999999" w:themeColor="accent2"/>
      <w:spacing w:val="40"/>
      <w:sz w:val="28"/>
      <w:szCs w:val="26"/>
    </w:rPr>
  </w:style>
  <w:style w:type="paragraph" w:styleId="NoSpacing">
    <w:name w:val="No Spacing"/>
    <w:uiPriority w:val="1"/>
    <w:rsid w:val="001102F1"/>
    <w:pPr>
      <w:spacing w:after="0" w:line="240" w:lineRule="auto"/>
    </w:pPr>
    <w:rPr>
      <w:rFonts w:ascii="Arial" w:hAnsi="Arial"/>
    </w:rPr>
  </w:style>
  <w:style w:type="paragraph" w:styleId="Quote">
    <w:name w:val="Quote"/>
    <w:basedOn w:val="Normal"/>
    <w:next w:val="Normal"/>
    <w:link w:val="QuoteChar"/>
    <w:uiPriority w:val="29"/>
    <w:qFormat/>
    <w:rsid w:val="001102F1"/>
    <w:rPr>
      <w:rFonts w:ascii="Univers Next Typewriter Pro" w:hAnsi="Univers Next Typewriter Pro"/>
      <w:iCs/>
      <w:color w:val="00AEEF" w:themeColor="text1"/>
    </w:rPr>
  </w:style>
  <w:style w:type="character" w:customStyle="1" w:styleId="QuoteChar">
    <w:name w:val="Quote Char"/>
    <w:basedOn w:val="DefaultParagraphFont"/>
    <w:link w:val="Quote"/>
    <w:uiPriority w:val="29"/>
    <w:rsid w:val="001102F1"/>
    <w:rPr>
      <w:rFonts w:ascii="Univers Next Typewriter Pro" w:hAnsi="Univers Next Typewriter Pro"/>
      <w:iCs/>
      <w:color w:val="00AEEF" w:themeColor="text1"/>
    </w:rPr>
  </w:style>
  <w:style w:type="paragraph" w:styleId="Header">
    <w:name w:val="header"/>
    <w:basedOn w:val="Normal"/>
    <w:link w:val="HeaderChar"/>
    <w:uiPriority w:val="99"/>
    <w:unhideWhenUsed/>
    <w:rsid w:val="00110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2F1"/>
    <w:rPr>
      <w:rFonts w:ascii="Univers Next Pro" w:hAnsi="Univers Next Pro"/>
    </w:rPr>
  </w:style>
  <w:style w:type="paragraph" w:styleId="Footer">
    <w:name w:val="footer"/>
    <w:basedOn w:val="Normal"/>
    <w:link w:val="FooterChar"/>
    <w:unhideWhenUsed/>
    <w:rsid w:val="001102F1"/>
    <w:pPr>
      <w:tabs>
        <w:tab w:val="center" w:pos="4513"/>
        <w:tab w:val="right" w:pos="9026"/>
      </w:tabs>
      <w:spacing w:after="0" w:line="240" w:lineRule="auto"/>
    </w:pPr>
  </w:style>
  <w:style w:type="character" w:customStyle="1" w:styleId="FooterChar">
    <w:name w:val="Footer Char"/>
    <w:basedOn w:val="DefaultParagraphFont"/>
    <w:link w:val="Footer"/>
    <w:rsid w:val="001102F1"/>
    <w:rPr>
      <w:rFonts w:ascii="Univers Next Pro" w:hAnsi="Univers Next Pro"/>
    </w:rPr>
  </w:style>
  <w:style w:type="character" w:customStyle="1" w:styleId="Bold">
    <w:name w:val="Bold"/>
    <w:basedOn w:val="Strong"/>
    <w:uiPriority w:val="1"/>
    <w:rsid w:val="00EB41CA"/>
    <w:rPr>
      <w:rFonts w:ascii="Univers Next Pro" w:hAnsi="Univers Next Pro"/>
      <w:b/>
      <w:bCs/>
      <w:color w:val="auto"/>
      <w:sz w:val="22"/>
    </w:rPr>
  </w:style>
  <w:style w:type="character" w:styleId="Hyperlink">
    <w:name w:val="Hyperlink"/>
    <w:basedOn w:val="DefaultParagraphFont"/>
    <w:unhideWhenUsed/>
    <w:rsid w:val="006134E5"/>
    <w:rPr>
      <w:color w:val="00AEEF" w:themeColor="text1"/>
      <w:u w:val="single"/>
    </w:rPr>
  </w:style>
  <w:style w:type="character" w:styleId="FollowedHyperlink">
    <w:name w:val="FollowedHyperlink"/>
    <w:basedOn w:val="DefaultParagraphFont"/>
    <w:uiPriority w:val="99"/>
    <w:semiHidden/>
    <w:unhideWhenUsed/>
    <w:rsid w:val="00155D09"/>
    <w:rPr>
      <w:color w:val="00AEEF" w:themeColor="text1"/>
      <w:u w:val="single"/>
    </w:rPr>
  </w:style>
  <w:style w:type="table" w:styleId="TableGrid">
    <w:name w:val="Table Grid"/>
    <w:basedOn w:val="TableNormal"/>
    <w:uiPriority w:val="59"/>
    <w:rsid w:val="00660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3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78E"/>
    <w:rPr>
      <w:rFonts w:ascii="Segoe UI" w:hAnsi="Segoe UI" w:cs="Segoe UI"/>
      <w:sz w:val="18"/>
      <w:szCs w:val="18"/>
    </w:rPr>
  </w:style>
  <w:style w:type="character" w:customStyle="1" w:styleId="apple-style-span">
    <w:name w:val="apple-style-span"/>
    <w:rsid w:val="00303E4F"/>
    <w:rPr>
      <w:rFonts w:cs="Times New Roman"/>
    </w:rPr>
  </w:style>
  <w:style w:type="character" w:customStyle="1" w:styleId="apple-converted-space">
    <w:name w:val="apple-converted-space"/>
    <w:rsid w:val="00303E4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55D09"/>
    <w:rPr>
      <w:rFonts w:ascii="Univers Next Pro" w:hAnsi="Univers Next Pro"/>
    </w:rPr>
  </w:style>
  <w:style w:type="paragraph" w:styleId="Heading1">
    <w:name w:val="heading 1"/>
    <w:basedOn w:val="Normal"/>
    <w:next w:val="Normal"/>
    <w:link w:val="Heading1Char"/>
    <w:uiPriority w:val="9"/>
    <w:qFormat/>
    <w:rsid w:val="001102F1"/>
    <w:pPr>
      <w:keepNext/>
      <w:keepLines/>
      <w:spacing w:before="200" w:after="240"/>
      <w:outlineLvl w:val="0"/>
    </w:pPr>
    <w:rPr>
      <w:rFonts w:ascii="Univers Next Pro Condensed" w:eastAsiaTheme="majorEastAsia" w:hAnsi="Univers Next Pro Condensed" w:cstheme="majorBidi"/>
      <w:bCs/>
      <w:caps/>
      <w:color w:val="00AEEF" w:themeColor="text1"/>
      <w:spacing w:val="40"/>
      <w:sz w:val="52"/>
      <w:szCs w:val="28"/>
    </w:rPr>
  </w:style>
  <w:style w:type="paragraph" w:styleId="Heading2">
    <w:name w:val="heading 2"/>
    <w:basedOn w:val="Normal"/>
    <w:next w:val="Normal"/>
    <w:link w:val="Heading2Char"/>
    <w:uiPriority w:val="9"/>
    <w:unhideWhenUsed/>
    <w:qFormat/>
    <w:rsid w:val="001102F1"/>
    <w:pPr>
      <w:keepNext/>
      <w:keepLines/>
      <w:spacing w:before="200" w:after="0"/>
      <w:outlineLvl w:val="1"/>
    </w:pPr>
    <w:rPr>
      <w:rFonts w:ascii="Univers Next Pro Condensed" w:eastAsiaTheme="majorEastAsia" w:hAnsi="Univers Next Pro Condensed" w:cstheme="majorBidi"/>
      <w:bCs/>
      <w:caps/>
      <w:color w:val="999999" w:themeColor="accent2"/>
      <w:spacing w:val="4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2F1"/>
    <w:rPr>
      <w:rFonts w:ascii="Univers Next Pro Condensed" w:eastAsiaTheme="majorEastAsia" w:hAnsi="Univers Next Pro Condensed" w:cstheme="majorBidi"/>
      <w:bCs/>
      <w:caps/>
      <w:color w:val="00AEEF" w:themeColor="text1"/>
      <w:spacing w:val="40"/>
      <w:sz w:val="52"/>
      <w:szCs w:val="28"/>
    </w:rPr>
  </w:style>
  <w:style w:type="paragraph" w:styleId="ListParagraph">
    <w:name w:val="List Paragraph"/>
    <w:basedOn w:val="Normal"/>
    <w:uiPriority w:val="34"/>
    <w:qFormat/>
    <w:rsid w:val="00225228"/>
    <w:pPr>
      <w:numPr>
        <w:numId w:val="2"/>
      </w:numPr>
      <w:contextualSpacing/>
    </w:pPr>
  </w:style>
  <w:style w:type="character" w:styleId="SubtleEmphasis">
    <w:name w:val="Subtle Emphasis"/>
    <w:basedOn w:val="DefaultParagraphFont"/>
    <w:uiPriority w:val="19"/>
    <w:rsid w:val="001102F1"/>
    <w:rPr>
      <w:i/>
      <w:iCs/>
      <w:color w:val="78D9FF" w:themeColor="text1" w:themeTint="7F"/>
    </w:rPr>
  </w:style>
  <w:style w:type="character" w:styleId="Strong">
    <w:name w:val="Strong"/>
    <w:basedOn w:val="DefaultParagraphFont"/>
    <w:uiPriority w:val="22"/>
    <w:rsid w:val="00EB41CA"/>
    <w:rPr>
      <w:rFonts w:ascii="Univers Next Pro" w:hAnsi="Univers Next Pro"/>
      <w:b/>
      <w:bCs/>
      <w:color w:val="auto"/>
      <w:sz w:val="22"/>
    </w:rPr>
  </w:style>
  <w:style w:type="character" w:customStyle="1" w:styleId="Heading2Char">
    <w:name w:val="Heading 2 Char"/>
    <w:basedOn w:val="DefaultParagraphFont"/>
    <w:link w:val="Heading2"/>
    <w:uiPriority w:val="9"/>
    <w:rsid w:val="001102F1"/>
    <w:rPr>
      <w:rFonts w:ascii="Univers Next Pro Condensed" w:eastAsiaTheme="majorEastAsia" w:hAnsi="Univers Next Pro Condensed" w:cstheme="majorBidi"/>
      <w:bCs/>
      <w:caps/>
      <w:color w:val="999999" w:themeColor="accent2"/>
      <w:spacing w:val="40"/>
      <w:sz w:val="28"/>
      <w:szCs w:val="26"/>
    </w:rPr>
  </w:style>
  <w:style w:type="paragraph" w:styleId="NoSpacing">
    <w:name w:val="No Spacing"/>
    <w:uiPriority w:val="1"/>
    <w:rsid w:val="001102F1"/>
    <w:pPr>
      <w:spacing w:after="0" w:line="240" w:lineRule="auto"/>
    </w:pPr>
    <w:rPr>
      <w:rFonts w:ascii="Arial" w:hAnsi="Arial"/>
    </w:rPr>
  </w:style>
  <w:style w:type="paragraph" w:styleId="Quote">
    <w:name w:val="Quote"/>
    <w:basedOn w:val="Normal"/>
    <w:next w:val="Normal"/>
    <w:link w:val="QuoteChar"/>
    <w:uiPriority w:val="29"/>
    <w:qFormat/>
    <w:rsid w:val="001102F1"/>
    <w:rPr>
      <w:rFonts w:ascii="Univers Next Typewriter Pro" w:hAnsi="Univers Next Typewriter Pro"/>
      <w:iCs/>
      <w:color w:val="00AEEF" w:themeColor="text1"/>
    </w:rPr>
  </w:style>
  <w:style w:type="character" w:customStyle="1" w:styleId="QuoteChar">
    <w:name w:val="Quote Char"/>
    <w:basedOn w:val="DefaultParagraphFont"/>
    <w:link w:val="Quote"/>
    <w:uiPriority w:val="29"/>
    <w:rsid w:val="001102F1"/>
    <w:rPr>
      <w:rFonts w:ascii="Univers Next Typewriter Pro" w:hAnsi="Univers Next Typewriter Pro"/>
      <w:iCs/>
      <w:color w:val="00AEEF" w:themeColor="text1"/>
    </w:rPr>
  </w:style>
  <w:style w:type="paragraph" w:styleId="Header">
    <w:name w:val="header"/>
    <w:basedOn w:val="Normal"/>
    <w:link w:val="HeaderChar"/>
    <w:uiPriority w:val="99"/>
    <w:unhideWhenUsed/>
    <w:rsid w:val="00110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2F1"/>
    <w:rPr>
      <w:rFonts w:ascii="Univers Next Pro" w:hAnsi="Univers Next Pro"/>
    </w:rPr>
  </w:style>
  <w:style w:type="paragraph" w:styleId="Footer">
    <w:name w:val="footer"/>
    <w:basedOn w:val="Normal"/>
    <w:link w:val="FooterChar"/>
    <w:unhideWhenUsed/>
    <w:rsid w:val="001102F1"/>
    <w:pPr>
      <w:tabs>
        <w:tab w:val="center" w:pos="4513"/>
        <w:tab w:val="right" w:pos="9026"/>
      </w:tabs>
      <w:spacing w:after="0" w:line="240" w:lineRule="auto"/>
    </w:pPr>
  </w:style>
  <w:style w:type="character" w:customStyle="1" w:styleId="FooterChar">
    <w:name w:val="Footer Char"/>
    <w:basedOn w:val="DefaultParagraphFont"/>
    <w:link w:val="Footer"/>
    <w:rsid w:val="001102F1"/>
    <w:rPr>
      <w:rFonts w:ascii="Univers Next Pro" w:hAnsi="Univers Next Pro"/>
    </w:rPr>
  </w:style>
  <w:style w:type="character" w:customStyle="1" w:styleId="Bold">
    <w:name w:val="Bold"/>
    <w:basedOn w:val="Strong"/>
    <w:uiPriority w:val="1"/>
    <w:rsid w:val="00EB41CA"/>
    <w:rPr>
      <w:rFonts w:ascii="Univers Next Pro" w:hAnsi="Univers Next Pro"/>
      <w:b/>
      <w:bCs/>
      <w:color w:val="auto"/>
      <w:sz w:val="22"/>
    </w:rPr>
  </w:style>
  <w:style w:type="character" w:styleId="Hyperlink">
    <w:name w:val="Hyperlink"/>
    <w:basedOn w:val="DefaultParagraphFont"/>
    <w:unhideWhenUsed/>
    <w:rsid w:val="006134E5"/>
    <w:rPr>
      <w:color w:val="00AEEF" w:themeColor="text1"/>
      <w:u w:val="single"/>
    </w:rPr>
  </w:style>
  <w:style w:type="character" w:styleId="FollowedHyperlink">
    <w:name w:val="FollowedHyperlink"/>
    <w:basedOn w:val="DefaultParagraphFont"/>
    <w:uiPriority w:val="99"/>
    <w:semiHidden/>
    <w:unhideWhenUsed/>
    <w:rsid w:val="00155D09"/>
    <w:rPr>
      <w:color w:val="00AEEF" w:themeColor="text1"/>
      <w:u w:val="single"/>
    </w:rPr>
  </w:style>
  <w:style w:type="table" w:styleId="TableGrid">
    <w:name w:val="Table Grid"/>
    <w:basedOn w:val="TableNormal"/>
    <w:uiPriority w:val="59"/>
    <w:rsid w:val="00660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3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78E"/>
    <w:rPr>
      <w:rFonts w:ascii="Segoe UI" w:hAnsi="Segoe UI" w:cs="Segoe UI"/>
      <w:sz w:val="18"/>
      <w:szCs w:val="18"/>
    </w:rPr>
  </w:style>
  <w:style w:type="character" w:customStyle="1" w:styleId="apple-style-span">
    <w:name w:val="apple-style-span"/>
    <w:rsid w:val="00303E4F"/>
    <w:rPr>
      <w:rFonts w:cs="Times New Roman"/>
    </w:rPr>
  </w:style>
  <w:style w:type="character" w:customStyle="1" w:styleId="apple-converted-space">
    <w:name w:val="apple-converted-space"/>
    <w:rsid w:val="00303E4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8003">
      <w:bodyDiv w:val="1"/>
      <w:marLeft w:val="0"/>
      <w:marRight w:val="0"/>
      <w:marTop w:val="0"/>
      <w:marBottom w:val="0"/>
      <w:divBdr>
        <w:top w:val="none" w:sz="0" w:space="0" w:color="auto"/>
        <w:left w:val="none" w:sz="0" w:space="0" w:color="auto"/>
        <w:bottom w:val="none" w:sz="0" w:space="0" w:color="auto"/>
        <w:right w:val="none" w:sz="0" w:space="0" w:color="auto"/>
      </w:divBdr>
    </w:div>
    <w:div w:id="316224323">
      <w:bodyDiv w:val="1"/>
      <w:marLeft w:val="0"/>
      <w:marRight w:val="0"/>
      <w:marTop w:val="0"/>
      <w:marBottom w:val="0"/>
      <w:divBdr>
        <w:top w:val="none" w:sz="0" w:space="0" w:color="auto"/>
        <w:left w:val="none" w:sz="0" w:space="0" w:color="auto"/>
        <w:bottom w:val="none" w:sz="0" w:space="0" w:color="auto"/>
        <w:right w:val="none" w:sz="0" w:space="0" w:color="auto"/>
      </w:divBdr>
    </w:div>
    <w:div w:id="396244639">
      <w:bodyDiv w:val="1"/>
      <w:marLeft w:val="0"/>
      <w:marRight w:val="0"/>
      <w:marTop w:val="0"/>
      <w:marBottom w:val="0"/>
      <w:divBdr>
        <w:top w:val="none" w:sz="0" w:space="0" w:color="auto"/>
        <w:left w:val="none" w:sz="0" w:space="0" w:color="auto"/>
        <w:bottom w:val="none" w:sz="0" w:space="0" w:color="auto"/>
        <w:right w:val="none" w:sz="0" w:space="0" w:color="auto"/>
      </w:divBdr>
    </w:div>
    <w:div w:id="477117094">
      <w:bodyDiv w:val="1"/>
      <w:marLeft w:val="0"/>
      <w:marRight w:val="0"/>
      <w:marTop w:val="0"/>
      <w:marBottom w:val="0"/>
      <w:divBdr>
        <w:top w:val="none" w:sz="0" w:space="0" w:color="auto"/>
        <w:left w:val="none" w:sz="0" w:space="0" w:color="auto"/>
        <w:bottom w:val="none" w:sz="0" w:space="0" w:color="auto"/>
        <w:right w:val="none" w:sz="0" w:space="0" w:color="auto"/>
      </w:divBdr>
    </w:div>
    <w:div w:id="510993057">
      <w:bodyDiv w:val="1"/>
      <w:marLeft w:val="0"/>
      <w:marRight w:val="0"/>
      <w:marTop w:val="0"/>
      <w:marBottom w:val="0"/>
      <w:divBdr>
        <w:top w:val="none" w:sz="0" w:space="0" w:color="auto"/>
        <w:left w:val="none" w:sz="0" w:space="0" w:color="auto"/>
        <w:bottom w:val="none" w:sz="0" w:space="0" w:color="auto"/>
        <w:right w:val="none" w:sz="0" w:space="0" w:color="auto"/>
      </w:divBdr>
    </w:div>
    <w:div w:id="568537142">
      <w:bodyDiv w:val="1"/>
      <w:marLeft w:val="0"/>
      <w:marRight w:val="0"/>
      <w:marTop w:val="0"/>
      <w:marBottom w:val="0"/>
      <w:divBdr>
        <w:top w:val="none" w:sz="0" w:space="0" w:color="auto"/>
        <w:left w:val="none" w:sz="0" w:space="0" w:color="auto"/>
        <w:bottom w:val="none" w:sz="0" w:space="0" w:color="auto"/>
        <w:right w:val="none" w:sz="0" w:space="0" w:color="auto"/>
      </w:divBdr>
    </w:div>
    <w:div w:id="669408129">
      <w:bodyDiv w:val="1"/>
      <w:marLeft w:val="0"/>
      <w:marRight w:val="0"/>
      <w:marTop w:val="0"/>
      <w:marBottom w:val="0"/>
      <w:divBdr>
        <w:top w:val="none" w:sz="0" w:space="0" w:color="auto"/>
        <w:left w:val="none" w:sz="0" w:space="0" w:color="auto"/>
        <w:bottom w:val="none" w:sz="0" w:space="0" w:color="auto"/>
        <w:right w:val="none" w:sz="0" w:space="0" w:color="auto"/>
      </w:divBdr>
    </w:div>
    <w:div w:id="740832428">
      <w:bodyDiv w:val="1"/>
      <w:marLeft w:val="0"/>
      <w:marRight w:val="0"/>
      <w:marTop w:val="0"/>
      <w:marBottom w:val="0"/>
      <w:divBdr>
        <w:top w:val="none" w:sz="0" w:space="0" w:color="auto"/>
        <w:left w:val="none" w:sz="0" w:space="0" w:color="auto"/>
        <w:bottom w:val="none" w:sz="0" w:space="0" w:color="auto"/>
        <w:right w:val="none" w:sz="0" w:space="0" w:color="auto"/>
      </w:divBdr>
    </w:div>
    <w:div w:id="836069152">
      <w:bodyDiv w:val="1"/>
      <w:marLeft w:val="0"/>
      <w:marRight w:val="0"/>
      <w:marTop w:val="0"/>
      <w:marBottom w:val="0"/>
      <w:divBdr>
        <w:top w:val="none" w:sz="0" w:space="0" w:color="auto"/>
        <w:left w:val="none" w:sz="0" w:space="0" w:color="auto"/>
        <w:bottom w:val="none" w:sz="0" w:space="0" w:color="auto"/>
        <w:right w:val="none" w:sz="0" w:space="0" w:color="auto"/>
      </w:divBdr>
    </w:div>
    <w:div w:id="844590371">
      <w:bodyDiv w:val="1"/>
      <w:marLeft w:val="0"/>
      <w:marRight w:val="0"/>
      <w:marTop w:val="0"/>
      <w:marBottom w:val="0"/>
      <w:divBdr>
        <w:top w:val="none" w:sz="0" w:space="0" w:color="auto"/>
        <w:left w:val="none" w:sz="0" w:space="0" w:color="auto"/>
        <w:bottom w:val="none" w:sz="0" w:space="0" w:color="auto"/>
        <w:right w:val="none" w:sz="0" w:space="0" w:color="auto"/>
      </w:divBdr>
    </w:div>
    <w:div w:id="986858426">
      <w:bodyDiv w:val="1"/>
      <w:marLeft w:val="0"/>
      <w:marRight w:val="0"/>
      <w:marTop w:val="0"/>
      <w:marBottom w:val="0"/>
      <w:divBdr>
        <w:top w:val="none" w:sz="0" w:space="0" w:color="auto"/>
        <w:left w:val="none" w:sz="0" w:space="0" w:color="auto"/>
        <w:bottom w:val="none" w:sz="0" w:space="0" w:color="auto"/>
        <w:right w:val="none" w:sz="0" w:space="0" w:color="auto"/>
      </w:divBdr>
    </w:div>
    <w:div w:id="1284769354">
      <w:bodyDiv w:val="1"/>
      <w:marLeft w:val="0"/>
      <w:marRight w:val="0"/>
      <w:marTop w:val="0"/>
      <w:marBottom w:val="0"/>
      <w:divBdr>
        <w:top w:val="none" w:sz="0" w:space="0" w:color="auto"/>
        <w:left w:val="none" w:sz="0" w:space="0" w:color="auto"/>
        <w:bottom w:val="none" w:sz="0" w:space="0" w:color="auto"/>
        <w:right w:val="none" w:sz="0" w:space="0" w:color="auto"/>
      </w:divBdr>
    </w:div>
    <w:div w:id="1311860148">
      <w:bodyDiv w:val="1"/>
      <w:marLeft w:val="0"/>
      <w:marRight w:val="0"/>
      <w:marTop w:val="0"/>
      <w:marBottom w:val="0"/>
      <w:divBdr>
        <w:top w:val="none" w:sz="0" w:space="0" w:color="auto"/>
        <w:left w:val="none" w:sz="0" w:space="0" w:color="auto"/>
        <w:bottom w:val="none" w:sz="0" w:space="0" w:color="auto"/>
        <w:right w:val="none" w:sz="0" w:space="0" w:color="auto"/>
      </w:divBdr>
    </w:div>
    <w:div w:id="1458375649">
      <w:bodyDiv w:val="1"/>
      <w:marLeft w:val="0"/>
      <w:marRight w:val="0"/>
      <w:marTop w:val="0"/>
      <w:marBottom w:val="0"/>
      <w:divBdr>
        <w:top w:val="none" w:sz="0" w:space="0" w:color="auto"/>
        <w:left w:val="none" w:sz="0" w:space="0" w:color="auto"/>
        <w:bottom w:val="none" w:sz="0" w:space="0" w:color="auto"/>
        <w:right w:val="none" w:sz="0" w:space="0" w:color="auto"/>
      </w:divBdr>
    </w:div>
    <w:div w:id="194642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s://www.unicef.org.uk/legal/cookies-and-privacy-policy/" TargetMode="External"/><Relationship Id="rId1" Type="http://schemas.openxmlformats.org/officeDocument/2006/relationships/hyperlink" Target="http://www.unicef.org.uk/rights-respecting-schools" TargetMode="External"/></Relationships>
</file>

<file path=word/theme/theme1.xml><?xml version="1.0" encoding="utf-8"?>
<a:theme xmlns:a="http://schemas.openxmlformats.org/drawingml/2006/main" name="Office Theme">
  <a:themeElements>
    <a:clrScheme name="Unicef">
      <a:dk1>
        <a:srgbClr val="00AEEF"/>
      </a:dk1>
      <a:lt1>
        <a:srgbClr val="1E1E1E"/>
      </a:lt1>
      <a:dk2>
        <a:srgbClr val="FFFF00"/>
      </a:dk2>
      <a:lt2>
        <a:srgbClr val="FF9933"/>
      </a:lt2>
      <a:accent1>
        <a:srgbClr val="CCCCCC"/>
      </a:accent1>
      <a:accent2>
        <a:srgbClr val="999999"/>
      </a:accent2>
      <a:accent3>
        <a:srgbClr val="C1B8B1"/>
      </a:accent3>
      <a:accent4>
        <a:srgbClr val="A69C95"/>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25EC3-7199-4AC7-985E-F3495E706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2114</Words>
  <Characters>12054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Unicef UK</Company>
  <LinksUpToDate>false</LinksUpToDate>
  <CharactersWithSpaces>14140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Russell</dc:creator>
  <cp:lastModifiedBy>laura bland</cp:lastModifiedBy>
  <cp:revision>2</cp:revision>
  <cp:lastPrinted>2017-12-18T16:17:00Z</cp:lastPrinted>
  <dcterms:created xsi:type="dcterms:W3CDTF">2019-06-30T14:50:00Z</dcterms:created>
  <dcterms:modified xsi:type="dcterms:W3CDTF">2019-06-30T14:50:00Z</dcterms:modified>
</cp:coreProperties>
</file>