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BDDEF"/>
  <w:body>
    <w:p w14:paraId="445A6757" w14:textId="24C11577" w:rsidR="00434795" w:rsidRDefault="00A767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0B0E8425" wp14:editId="724DD703">
            <wp:simplePos x="0" y="0"/>
            <wp:positionH relativeFrom="column">
              <wp:posOffset>-457200</wp:posOffset>
            </wp:positionH>
            <wp:positionV relativeFrom="paragraph">
              <wp:posOffset>-643255</wp:posOffset>
            </wp:positionV>
            <wp:extent cx="7531100" cy="2527300"/>
            <wp:effectExtent l="0" t="0" r="0" b="0"/>
            <wp:wrapNone/>
            <wp:docPr id="4" name="Picture 4" descr="Rainbow Clouds Wallpaper - The Wajas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ainbow Clouds Wallpaper - The Wajas Wiki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</a:ext>
                      </a:extLst>
                    </a:blip>
                    <a:srcRect b="13778"/>
                    <a:stretch/>
                  </pic:blipFill>
                  <pic:spPr bwMode="auto">
                    <a:xfrm>
                      <a:off x="0" y="0"/>
                      <a:ext cx="7531100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2CEDFC" wp14:editId="2F3E70C6">
                <wp:simplePos x="0" y="0"/>
                <wp:positionH relativeFrom="column">
                  <wp:posOffset>-190500</wp:posOffset>
                </wp:positionH>
                <wp:positionV relativeFrom="paragraph">
                  <wp:posOffset>-668655</wp:posOffset>
                </wp:positionV>
                <wp:extent cx="7302500" cy="248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DAE25" w14:textId="77777777" w:rsidR="003F4D24" w:rsidRDefault="003F4D24" w:rsidP="0043479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5C60BFF" w14:textId="5A6D10EE" w:rsidR="00434795" w:rsidRPr="00781D48" w:rsidRDefault="00781D48" w:rsidP="0043479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1D48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Steam Mills wellbeing newsletter</w:t>
                            </w:r>
                            <w:r w:rsidR="004D671E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42E5E">
                              <w:rPr>
                                <w:rFonts w:ascii="Century Gothic" w:hAnsi="Century Gothic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October Half Term</w:t>
                            </w:r>
                          </w:p>
                          <w:p w14:paraId="60D55724" w14:textId="77777777" w:rsidR="003F4D24" w:rsidRDefault="003F4D24" w:rsidP="00342E5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  <w:p w14:paraId="76BBE82B" w14:textId="74F1B88D" w:rsidR="003F4D24" w:rsidRDefault="00EC7E61" w:rsidP="00342E5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All of a </w:t>
                            </w:r>
                            <w:r w:rsidR="003F4D24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sudden it’s half term! </w:t>
                            </w:r>
                            <w:r w:rsidR="00342E5E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I wonder how many of us noticed the speed</w:t>
                            </w:r>
                            <w:r w:rsidR="003F4D24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 at which it has arrived, considered the changes we have navigated over the past weeks and the impact they have had on our mental health and wellbeing.</w:t>
                            </w:r>
                          </w:p>
                          <w:p w14:paraId="62881FB5" w14:textId="72C20BD1" w:rsidR="006E4BD8" w:rsidRPr="00781D48" w:rsidRDefault="00A30EB7" w:rsidP="00342E5E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The purpose of this newsletter is to </w:t>
                            </w:r>
                            <w:r w:rsidR="00447AAD" w:rsidRP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offer some ideas and suggestions for activities linked to looking after our mental health and wellbeing</w:t>
                            </w:r>
                            <w:r w:rsidR="00342E5E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 during half term.</w:t>
                            </w:r>
                          </w:p>
                          <w:p w14:paraId="082B61BE" w14:textId="7310696F" w:rsidR="00434795" w:rsidRPr="00781D48" w:rsidRDefault="00434795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 w:rsidRP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If you have any concerns about your child’s mental health/wellbeing, you can contact me via </w:t>
                            </w:r>
                            <w:r w:rsidR="003F7FBE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e-</w:t>
                            </w:r>
                            <w:r w:rsid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schools between 9am and 3.30</w:t>
                            </w:r>
                            <w:r w:rsidRP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pm </w:t>
                            </w:r>
                            <w:r w:rsid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Tuesday to Thursday</w:t>
                            </w:r>
                            <w:r w:rsidRPr="00781D48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B5CFE71" w14:textId="0C04D830" w:rsidR="00434795" w:rsidRDefault="00781D48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Warm wishes </w:t>
                            </w:r>
                          </w:p>
                          <w:p w14:paraId="338B8F4A" w14:textId="30E655CC" w:rsidR="00781D48" w:rsidRPr="00781D48" w:rsidRDefault="00781D48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Miss Fran Barber</w:t>
                            </w:r>
                          </w:p>
                          <w:p w14:paraId="2E918CFA" w14:textId="6317D79D" w:rsidR="00434795" w:rsidRPr="00781D48" w:rsidRDefault="00434795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CEDF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pt;margin-top:-52.65pt;width:575pt;height:1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" filled="f" stroked="f" strokeweight=".5pt">
                <v:textbox>
                  <w:txbxContent>
                    <w:p w14:paraId="6DBDAE25" w14:textId="77777777" w:rsidR="003F4D24" w:rsidRDefault="003F4D24" w:rsidP="00434795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5C60BFF" w14:textId="5A6D10EE" w:rsidR="00434795" w:rsidRPr="00781D48" w:rsidRDefault="00781D48" w:rsidP="00434795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81D48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Steam Mills wellbeing newsletter</w:t>
                      </w:r>
                      <w:r w:rsidR="004D671E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42E5E">
                        <w:rPr>
                          <w:rFonts w:ascii="Century Gothic" w:hAnsi="Century Gothic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October Half Term</w:t>
                      </w:r>
                    </w:p>
                    <w:p w14:paraId="60D55724" w14:textId="77777777" w:rsidR="003F4D24" w:rsidRDefault="003F4D24" w:rsidP="00342E5E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  <w:p w14:paraId="76BBE82B" w14:textId="74F1B88D" w:rsidR="003F4D24" w:rsidRDefault="00EC7E61" w:rsidP="00342E5E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All of a </w:t>
                      </w:r>
                      <w:r w:rsidR="003F4D24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sudden it’s half term! </w:t>
                      </w:r>
                      <w:r w:rsidR="00342E5E">
                        <w:rPr>
                          <w:rFonts w:ascii="Century Gothic" w:hAnsi="Century Gothic" w:cs="Arial"/>
                          <w:b/>
                          <w:bCs/>
                        </w:rPr>
                        <w:t>I wonder how many of us noticed the speed</w:t>
                      </w:r>
                      <w:r w:rsidR="003F4D24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 at which it has arrived, considered the changes we have navigated over the past weeks and the impact they have had on our mental health and wellbeing.</w:t>
                      </w:r>
                    </w:p>
                    <w:p w14:paraId="62881FB5" w14:textId="72C20BD1" w:rsidR="006E4BD8" w:rsidRPr="00781D48" w:rsidRDefault="00A30EB7" w:rsidP="00342E5E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781D48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The purpose of this newsletter is to </w:t>
                      </w:r>
                      <w:r w:rsidR="00447AAD" w:rsidRPr="00781D48">
                        <w:rPr>
                          <w:rFonts w:ascii="Century Gothic" w:hAnsi="Century Gothic" w:cs="Arial"/>
                          <w:b/>
                          <w:bCs/>
                        </w:rPr>
                        <w:t>offer some ideas and suggestions for activities linked to looking after our mental health and wellbeing</w:t>
                      </w:r>
                      <w:r w:rsidR="00342E5E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 during half term.</w:t>
                      </w:r>
                    </w:p>
                    <w:p w14:paraId="082B61BE" w14:textId="7310696F" w:rsidR="00434795" w:rsidRPr="00781D48" w:rsidRDefault="00434795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 w:rsidRPr="00781D48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If you have any concerns about your child’s mental health/wellbeing, you can contact me via </w:t>
                      </w:r>
                      <w:r w:rsidR="003F7FBE">
                        <w:rPr>
                          <w:rFonts w:ascii="Century Gothic" w:hAnsi="Century Gothic" w:cs="Arial"/>
                          <w:b/>
                          <w:bCs/>
                        </w:rPr>
                        <w:t>e-</w:t>
                      </w:r>
                      <w:r w:rsidR="00781D48">
                        <w:rPr>
                          <w:rFonts w:ascii="Century Gothic" w:hAnsi="Century Gothic" w:cs="Arial"/>
                          <w:b/>
                          <w:bCs/>
                        </w:rPr>
                        <w:t>schools between 9am and 3.30</w:t>
                      </w:r>
                      <w:r w:rsidRPr="00781D48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pm </w:t>
                      </w:r>
                      <w:r w:rsidR="00781D48">
                        <w:rPr>
                          <w:rFonts w:ascii="Century Gothic" w:hAnsi="Century Gothic" w:cs="Arial"/>
                          <w:b/>
                          <w:bCs/>
                        </w:rPr>
                        <w:t>Tuesday to Thursday</w:t>
                      </w:r>
                      <w:r w:rsidRPr="00781D48">
                        <w:rPr>
                          <w:rFonts w:ascii="Century Gothic" w:hAnsi="Century Gothic" w:cs="Arial"/>
                          <w:b/>
                          <w:bCs/>
                        </w:rPr>
                        <w:t>.</w:t>
                      </w:r>
                    </w:p>
                    <w:p w14:paraId="5B5CFE71" w14:textId="0C04D830" w:rsidR="00434795" w:rsidRDefault="00781D48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Warm wishes </w:t>
                      </w:r>
                    </w:p>
                    <w:p w14:paraId="338B8F4A" w14:textId="30E655CC" w:rsidR="00781D48" w:rsidRPr="00781D48" w:rsidRDefault="00781D48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</w:rPr>
                        <w:t>Miss Fran Barber</w:t>
                      </w:r>
                    </w:p>
                    <w:p w14:paraId="2E918CFA" w14:textId="6317D79D" w:rsidR="00434795" w:rsidRPr="00781D48" w:rsidRDefault="00434795">
                      <w:pPr>
                        <w:rPr>
                          <w:rFonts w:ascii="Century Gothic" w:hAnsi="Century Gothic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835CA" w14:textId="2E8905F9" w:rsidR="00434795" w:rsidRDefault="00434795"/>
    <w:p w14:paraId="75B6780D" w14:textId="3A230B9F" w:rsidR="00434795" w:rsidRDefault="00434795"/>
    <w:p w14:paraId="06D59ACE" w14:textId="0083211E" w:rsidR="00434795" w:rsidRDefault="00434795"/>
    <w:p w14:paraId="6A73668A" w14:textId="77729EBC" w:rsidR="00434795" w:rsidRDefault="00434795"/>
    <w:p w14:paraId="549A9D5D" w14:textId="55D74408" w:rsidR="00434795" w:rsidRDefault="00434795"/>
    <w:p w14:paraId="27962CAC" w14:textId="6F520907" w:rsidR="00434795" w:rsidRDefault="00434795"/>
    <w:p w14:paraId="7A48F934" w14:textId="1B2F7477" w:rsidR="00434795" w:rsidRDefault="00434795"/>
    <w:p w14:paraId="2EAA8F74" w14:textId="604E2ADB" w:rsidR="00434795" w:rsidRDefault="00434795"/>
    <w:p w14:paraId="31CF0BF8" w14:textId="6F0AFEF6" w:rsidR="00434795" w:rsidRDefault="00434795"/>
    <w:p w14:paraId="13E4035A" w14:textId="184348FD" w:rsidR="00434795" w:rsidRDefault="00434795"/>
    <w:tbl>
      <w:tblPr>
        <w:tblStyle w:val="TableGrid"/>
        <w:tblW w:w="1120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95"/>
        <w:gridCol w:w="2221"/>
        <w:gridCol w:w="2190"/>
        <w:gridCol w:w="2187"/>
      </w:tblGrid>
      <w:tr w:rsidR="00A7672E" w14:paraId="47E01C0F" w14:textId="77777777" w:rsidTr="00763446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C74CF5" w14:textId="53019823" w:rsidR="00A7672E" w:rsidRPr="00701FDF" w:rsidRDefault="00A7672E" w:rsidP="00A7672E">
            <w:pPr>
              <w:ind w:right="-313"/>
              <w:jc w:val="center"/>
              <w:rPr>
                <w:rFonts w:ascii="Lucida Handwriting" w:hAnsi="Lucida Handwriting" w:cs="Apple Chancery"/>
                <w:b/>
                <w:bCs/>
                <w:i/>
                <w:sz w:val="36"/>
                <w:szCs w:val="36"/>
              </w:rPr>
            </w:pPr>
            <w:r w:rsidRPr="00701FDF">
              <w:rPr>
                <w:rFonts w:ascii="Lucida Handwriting" w:hAnsi="Lucida Handwriting" w:cs="Apple Chancery"/>
                <w:b/>
                <w:bCs/>
                <w:i/>
                <w:sz w:val="36"/>
                <w:szCs w:val="36"/>
              </w:rPr>
              <w:t>Five Ways to Wellbeing</w:t>
            </w:r>
            <w:r w:rsidR="00781D48" w:rsidRPr="00701FDF">
              <w:rPr>
                <w:rFonts w:ascii="Lucida Handwriting" w:hAnsi="Lucida Handwriting" w:cs="Apple Chancery"/>
                <w:b/>
                <w:bCs/>
                <w:i/>
                <w:sz w:val="36"/>
                <w:szCs w:val="36"/>
              </w:rPr>
              <w:t>… the Steam Mills whoosh!</w:t>
            </w:r>
          </w:p>
        </w:tc>
      </w:tr>
      <w:tr w:rsidR="00434795" w14:paraId="61E38DEC" w14:textId="77777777" w:rsidTr="00F73AE6">
        <w:trPr>
          <w:trHeight w:val="991"/>
        </w:trPr>
        <w:tc>
          <w:tcPr>
            <w:tcW w:w="11204" w:type="dxa"/>
            <w:gridSpan w:val="5"/>
            <w:tcBorders>
              <w:top w:val="single" w:sz="4" w:space="0" w:color="auto"/>
            </w:tcBorders>
          </w:tcPr>
          <w:p w14:paraId="3EB821B6" w14:textId="77777777" w:rsidR="00781D48" w:rsidRPr="00A56DCF" w:rsidRDefault="00781D48" w:rsidP="00781D4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56DCF">
              <w:rPr>
                <w:rFonts w:ascii="Century Gothic" w:hAnsi="Century Gothic" w:cs="Arial"/>
                <w:sz w:val="22"/>
                <w:szCs w:val="22"/>
              </w:rPr>
              <w:t>The</w:t>
            </w:r>
            <w:r w:rsidR="00164FCF" w:rsidRPr="00A56DCF">
              <w:rPr>
                <w:rFonts w:ascii="Century Gothic" w:hAnsi="Century Gothic" w:cs="Arial"/>
                <w:sz w:val="22"/>
                <w:szCs w:val="22"/>
              </w:rPr>
              <w:t xml:space="preserve"> ‘Five Ways to Wellbeing’ approach </w:t>
            </w:r>
            <w:r w:rsidRPr="00A56DCF">
              <w:rPr>
                <w:rFonts w:ascii="Century Gothic" w:hAnsi="Century Gothic" w:cs="Arial"/>
                <w:sz w:val="22"/>
                <w:szCs w:val="22"/>
              </w:rPr>
              <w:t>is all about how</w:t>
            </w:r>
            <w:r w:rsidR="00164FCF" w:rsidRPr="00A56DCF">
              <w:rPr>
                <w:rFonts w:ascii="Century Gothic" w:hAnsi="Century Gothic" w:cs="Arial"/>
                <w:sz w:val="22"/>
                <w:szCs w:val="22"/>
              </w:rPr>
              <w:t xml:space="preserve"> actions can contribute to and boost feelings of wellbeing.  Each of these actions or ways will </w:t>
            </w:r>
            <w:r w:rsidR="00643254" w:rsidRPr="00A56DCF">
              <w:rPr>
                <w:rFonts w:ascii="Century Gothic" w:hAnsi="Century Gothic" w:cs="Arial"/>
                <w:sz w:val="22"/>
                <w:szCs w:val="22"/>
              </w:rPr>
              <w:t>have a beneficial impact</w:t>
            </w:r>
            <w:r w:rsidRPr="00A56DCF">
              <w:rPr>
                <w:rFonts w:ascii="Century Gothic" w:hAnsi="Century Gothic" w:cs="Arial"/>
                <w:sz w:val="22"/>
                <w:szCs w:val="22"/>
              </w:rPr>
              <w:t xml:space="preserve">… or the ‘whoosh factor!’ </w:t>
            </w:r>
          </w:p>
          <w:p w14:paraId="6CBE76E1" w14:textId="4E031A8B" w:rsidR="00434795" w:rsidRPr="00781D48" w:rsidRDefault="00781D48" w:rsidP="00781D48">
            <w:pPr>
              <w:rPr>
                <w:rFonts w:ascii="Century Gothic" w:hAnsi="Century Gothic" w:cs="Arial"/>
              </w:rPr>
            </w:pPr>
            <w:r w:rsidRPr="00A56DCF">
              <w:rPr>
                <w:rFonts w:ascii="Century Gothic" w:hAnsi="Century Gothic" w:cs="Arial"/>
                <w:sz w:val="22"/>
                <w:szCs w:val="22"/>
              </w:rPr>
              <w:t>There are some ideas for each of them.</w:t>
            </w:r>
            <w:r w:rsidR="00157978" w:rsidRPr="00A56DC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56DCF">
              <w:rPr>
                <w:rFonts w:ascii="Century Gothic" w:hAnsi="Century Gothic" w:cs="Arial"/>
                <w:sz w:val="22"/>
                <w:szCs w:val="22"/>
              </w:rPr>
              <w:t>We would love to hear how you are getting on via e</w:t>
            </w:r>
            <w:r w:rsidR="00EE6B7C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Pr="00A56DCF">
              <w:rPr>
                <w:rFonts w:ascii="Century Gothic" w:hAnsi="Century Gothic" w:cs="Arial"/>
                <w:sz w:val="22"/>
                <w:szCs w:val="22"/>
              </w:rPr>
              <w:t>schools and any ideas are welcome.</w:t>
            </w:r>
          </w:p>
        </w:tc>
      </w:tr>
      <w:tr w:rsidR="00701FDF" w14:paraId="72E17397" w14:textId="77777777" w:rsidTr="00533BAA">
        <w:tc>
          <w:tcPr>
            <w:tcW w:w="2240" w:type="dxa"/>
            <w:shd w:val="clear" w:color="auto" w:fill="D0FDD7"/>
          </w:tcPr>
          <w:p w14:paraId="05794CFB" w14:textId="3372E756" w:rsidR="00643254" w:rsidRPr="00701FDF" w:rsidRDefault="00643254" w:rsidP="00A7672E">
            <w:pPr>
              <w:jc w:val="center"/>
              <w:rPr>
                <w:rFonts w:ascii="Lucida Handwriting" w:hAnsi="Lucida Handwriting" w:cs="Arial"/>
                <w:b/>
                <w:bCs/>
                <w:i/>
              </w:rPr>
            </w:pPr>
            <w:r w:rsidRPr="00701FDF">
              <w:rPr>
                <w:rFonts w:ascii="Lucida Handwriting" w:hAnsi="Lucida Handwriting" w:cs="Arial"/>
                <w:b/>
                <w:bCs/>
                <w:i/>
              </w:rPr>
              <w:t>Connect</w:t>
            </w:r>
          </w:p>
        </w:tc>
        <w:tc>
          <w:tcPr>
            <w:tcW w:w="2241" w:type="dxa"/>
            <w:shd w:val="clear" w:color="auto" w:fill="FEFFCF"/>
          </w:tcPr>
          <w:p w14:paraId="198AE7CB" w14:textId="473126BB" w:rsidR="00643254" w:rsidRPr="00701FDF" w:rsidRDefault="00466C24" w:rsidP="00466C24">
            <w:pPr>
              <w:jc w:val="center"/>
              <w:rPr>
                <w:rFonts w:ascii="Lucida Handwriting" w:hAnsi="Lucida Handwriting" w:cs="Arial"/>
                <w:b/>
                <w:bCs/>
                <w:i/>
              </w:rPr>
            </w:pPr>
            <w:r w:rsidRPr="00701FDF">
              <w:rPr>
                <w:rFonts w:ascii="Lucida Handwriting" w:hAnsi="Lucida Handwriting" w:cs="Arial"/>
                <w:b/>
                <w:bCs/>
                <w:i/>
              </w:rPr>
              <w:t>Activity</w:t>
            </w:r>
          </w:p>
        </w:tc>
        <w:tc>
          <w:tcPr>
            <w:tcW w:w="2241" w:type="dxa"/>
            <w:shd w:val="clear" w:color="auto" w:fill="D6D7FF"/>
          </w:tcPr>
          <w:p w14:paraId="00EB097A" w14:textId="3CED7F8A" w:rsidR="00643254" w:rsidRPr="00701FDF" w:rsidRDefault="00643254" w:rsidP="00A7672E">
            <w:pPr>
              <w:jc w:val="center"/>
              <w:rPr>
                <w:rFonts w:ascii="Lucida Handwriting" w:hAnsi="Lucida Handwriting" w:cs="Arial"/>
                <w:b/>
                <w:bCs/>
                <w:i/>
              </w:rPr>
            </w:pPr>
            <w:r w:rsidRPr="00701FDF">
              <w:rPr>
                <w:rFonts w:ascii="Lucida Handwriting" w:hAnsi="Lucida Handwriting" w:cs="Arial"/>
                <w:b/>
                <w:bCs/>
                <w:i/>
              </w:rPr>
              <w:t>Take Notice</w:t>
            </w:r>
          </w:p>
        </w:tc>
        <w:tc>
          <w:tcPr>
            <w:tcW w:w="2241" w:type="dxa"/>
            <w:shd w:val="clear" w:color="auto" w:fill="F3CDFF"/>
          </w:tcPr>
          <w:p w14:paraId="53D73FAC" w14:textId="5FB4BE23" w:rsidR="00643254" w:rsidRPr="00701FDF" w:rsidRDefault="00643254" w:rsidP="00A7672E">
            <w:pPr>
              <w:jc w:val="center"/>
              <w:rPr>
                <w:rFonts w:ascii="Lucida Handwriting" w:hAnsi="Lucida Handwriting" w:cs="Arial"/>
                <w:b/>
                <w:bCs/>
                <w:i/>
              </w:rPr>
            </w:pPr>
            <w:r w:rsidRPr="00701FDF">
              <w:rPr>
                <w:rFonts w:ascii="Lucida Handwriting" w:hAnsi="Lucida Handwriting" w:cs="Arial"/>
                <w:b/>
                <w:bCs/>
                <w:i/>
              </w:rPr>
              <w:t>Keep Learning</w:t>
            </w:r>
          </w:p>
        </w:tc>
        <w:tc>
          <w:tcPr>
            <w:tcW w:w="2241" w:type="dxa"/>
            <w:shd w:val="clear" w:color="auto" w:fill="B6EBFD"/>
          </w:tcPr>
          <w:p w14:paraId="433F6A65" w14:textId="7BDE932D" w:rsidR="00643254" w:rsidRPr="00701FDF" w:rsidRDefault="00643254" w:rsidP="00A7672E">
            <w:pPr>
              <w:jc w:val="center"/>
              <w:rPr>
                <w:rFonts w:ascii="Lucida Handwriting" w:hAnsi="Lucida Handwriting" w:cs="Arial"/>
                <w:b/>
                <w:bCs/>
                <w:i/>
              </w:rPr>
            </w:pPr>
            <w:r w:rsidRPr="00701FDF">
              <w:rPr>
                <w:rFonts w:ascii="Lucida Handwriting" w:hAnsi="Lucida Handwriting" w:cs="Arial"/>
                <w:b/>
                <w:bCs/>
                <w:i/>
              </w:rPr>
              <w:t>Give</w:t>
            </w:r>
          </w:p>
        </w:tc>
      </w:tr>
      <w:tr w:rsidR="00701FDF" w14:paraId="34076B76" w14:textId="77777777" w:rsidTr="00533BAA">
        <w:tc>
          <w:tcPr>
            <w:tcW w:w="2240" w:type="dxa"/>
            <w:shd w:val="clear" w:color="auto" w:fill="D0FDD7"/>
          </w:tcPr>
          <w:p w14:paraId="6BF63804" w14:textId="24BD8FDC" w:rsidR="00027C62" w:rsidRDefault="00516C9A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There seems to be a constant state of flux in the ways we are able to connect to others at this time.</w:t>
            </w:r>
          </w:p>
          <w:p w14:paraId="54B6DEEA" w14:textId="77777777" w:rsidR="00516C9A" w:rsidRDefault="00516C9A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12F583E" w14:textId="77777777" w:rsidR="00516C9A" w:rsidRDefault="00516C9A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 wonder all the new ways we have learned to stay connected…phone, letter, virtually. </w:t>
            </w:r>
          </w:p>
          <w:p w14:paraId="7697484C" w14:textId="77777777" w:rsidR="00516C9A" w:rsidRDefault="00516C9A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744B554" w14:textId="65C57ACE" w:rsidR="00516C9A" w:rsidRPr="00781D48" w:rsidRDefault="00516C9A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These are all important ways to find a sense of community whether it be family or friends.</w:t>
            </w:r>
          </w:p>
          <w:p w14:paraId="44183293" w14:textId="77777777" w:rsidR="00F73AE6" w:rsidRDefault="00F73AE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3251D29" w14:textId="3CC0AFA2" w:rsidR="00516C9A" w:rsidRDefault="00516C9A" w:rsidP="00516C9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will you continue to connect during half term?</w:t>
            </w:r>
          </w:p>
          <w:p w14:paraId="0F2680BA" w14:textId="77777777" w:rsidR="00516C9A" w:rsidRPr="00781D48" w:rsidRDefault="00516C9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578DF6" w14:textId="371618E3" w:rsidR="00F73AE6" w:rsidRPr="00466C24" w:rsidRDefault="00466C24" w:rsidP="00516C9A">
            <w:pPr>
              <w:rPr>
                <w:rFonts w:ascii="Lucida Handwriting" w:hAnsi="Lucida Handwriting" w:cs="Arial"/>
                <w:b/>
                <w:i/>
                <w:sz w:val="22"/>
                <w:szCs w:val="22"/>
              </w:rPr>
            </w:pPr>
            <w:r w:rsidRPr="00466C24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Staying</w:t>
            </w:r>
            <w:r w:rsidR="00F73AE6" w:rsidRPr="00466C24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 xml:space="preserve"> </w:t>
            </w:r>
            <w:r w:rsidR="00D03243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 xml:space="preserve">connected </w:t>
            </w:r>
            <w:r w:rsidR="00516C9A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reminds us that we belong.</w:t>
            </w:r>
          </w:p>
        </w:tc>
        <w:tc>
          <w:tcPr>
            <w:tcW w:w="2241" w:type="dxa"/>
            <w:shd w:val="clear" w:color="auto" w:fill="FEFFCF"/>
          </w:tcPr>
          <w:p w14:paraId="53DB124A" w14:textId="07DC24EC" w:rsidR="00D03243" w:rsidRDefault="00FF12AB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D03243">
              <w:rPr>
                <w:rFonts w:ascii="Century Gothic" w:hAnsi="Century Gothic" w:cs="Arial"/>
                <w:sz w:val="22"/>
                <w:szCs w:val="22"/>
              </w:rPr>
              <w:t xml:space="preserve">ovement can be a great way </w:t>
            </w:r>
            <w:r>
              <w:rPr>
                <w:rFonts w:ascii="Century Gothic" w:hAnsi="Century Gothic" w:cs="Arial"/>
                <w:sz w:val="22"/>
                <w:szCs w:val="22"/>
              </w:rPr>
              <w:t>connect with others.</w:t>
            </w:r>
          </w:p>
          <w:p w14:paraId="23811614" w14:textId="1F2DDBBA" w:rsidR="00FF12AB" w:rsidRDefault="00FF12AB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Some of us might be celebrating</w:t>
            </w:r>
            <w:r w:rsidR="00D87349">
              <w:rPr>
                <w:rFonts w:ascii="Century Gothic" w:hAnsi="Century Gothic" w:cs="Arial"/>
                <w:sz w:val="22"/>
                <w:szCs w:val="22"/>
              </w:rPr>
              <w:t xml:space="preserve"> Halloween… in the absence of the school disco I wonder if you can create a home Bubble Party with dance moves galore!</w:t>
            </w:r>
          </w:p>
          <w:p w14:paraId="4CF52FED" w14:textId="4EDA1393" w:rsidR="00D87349" w:rsidRDefault="00D87349" w:rsidP="00FF12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about the Monster Mash, Thriller or the theme to the Adams Family to groove to?!</w:t>
            </w:r>
          </w:p>
          <w:p w14:paraId="10E80BF2" w14:textId="77777777" w:rsidR="00466C24" w:rsidRDefault="00466C24" w:rsidP="00466C2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1EDEBA3" w14:textId="49FFD04C" w:rsidR="00466C24" w:rsidRPr="00466C24" w:rsidRDefault="00466C24" w:rsidP="00A56DCF">
            <w:pPr>
              <w:rPr>
                <w:rFonts w:ascii="Lucida Handwriting" w:hAnsi="Lucida Handwriting" w:cs="Arial"/>
                <w:b/>
                <w:i/>
                <w:sz w:val="22"/>
                <w:szCs w:val="22"/>
              </w:rPr>
            </w:pPr>
            <w:r w:rsidRPr="00466C24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Be as active as you are able to, it’s just as important to rest.</w:t>
            </w:r>
            <w:r w:rsidR="00A56DCF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 xml:space="preserve"> Listen to what your body needs.</w:t>
            </w:r>
          </w:p>
        </w:tc>
        <w:tc>
          <w:tcPr>
            <w:tcW w:w="2241" w:type="dxa"/>
            <w:shd w:val="clear" w:color="auto" w:fill="D6D7FF"/>
          </w:tcPr>
          <w:p w14:paraId="0CE12FF0" w14:textId="77777777" w:rsidR="00A56DCF" w:rsidRDefault="00D8734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Pause!</w:t>
            </w:r>
          </w:p>
          <w:p w14:paraId="3D532292" w14:textId="32607741" w:rsidR="00D87349" w:rsidRDefault="00D8734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Half term is an opportunity to reflect upon the beginning of the new school year.</w:t>
            </w:r>
          </w:p>
          <w:p w14:paraId="39CBD215" w14:textId="453A7232" w:rsidR="00D87349" w:rsidRDefault="00D8734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Consider the resources you used… resilience, perseverance, tolerance, determination…</w:t>
            </w:r>
          </w:p>
          <w:p w14:paraId="6A95F5CE" w14:textId="77777777" w:rsidR="00D87349" w:rsidRDefault="00D8734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815A4C6" w14:textId="77777777" w:rsidR="00A56DCF" w:rsidRDefault="00A56D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do notice in the sensations in your body?</w:t>
            </w:r>
          </w:p>
          <w:p w14:paraId="35F8B499" w14:textId="77777777" w:rsidR="00A56DCF" w:rsidRDefault="00A56D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02CB73" w14:textId="6E3BB3C4" w:rsidR="00A56DCF" w:rsidRDefault="00A56D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are your thoughts and feelings?</w:t>
            </w:r>
          </w:p>
          <w:p w14:paraId="4828E7A2" w14:textId="77777777" w:rsidR="00A56DCF" w:rsidRDefault="00A56D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F759AD0" w14:textId="1616348A" w:rsidR="00643254" w:rsidRPr="00781D48" w:rsidRDefault="00516C9A" w:rsidP="00D8734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Remaining self-aware</w:t>
            </w:r>
            <w:r w:rsidR="00A56DCF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 xml:space="preserve"> may help you to make positive c</w:t>
            </w:r>
            <w:r w:rsidR="00D87349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hoices about your mental health in the future.</w:t>
            </w:r>
          </w:p>
        </w:tc>
        <w:tc>
          <w:tcPr>
            <w:tcW w:w="2241" w:type="dxa"/>
            <w:shd w:val="clear" w:color="auto" w:fill="F3CDFF"/>
          </w:tcPr>
          <w:p w14:paraId="7814A94A" w14:textId="4AD34482" w:rsidR="00586370" w:rsidRDefault="00516C9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 the night</w:t>
            </w:r>
            <w:r w:rsidR="00586370">
              <w:rPr>
                <w:rFonts w:ascii="Century Gothic" w:hAnsi="Century Gothic" w:cs="Arial"/>
                <w:sz w:val="22"/>
                <w:szCs w:val="22"/>
              </w:rPr>
              <w:t>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draw in </w:t>
            </w:r>
            <w:r w:rsidR="00586370">
              <w:rPr>
                <w:rFonts w:ascii="Century Gothic" w:hAnsi="Century Gothic" w:cs="Arial"/>
                <w:sz w:val="22"/>
                <w:szCs w:val="22"/>
              </w:rPr>
              <w:t>I wonder what new learning we can pursue?</w:t>
            </w:r>
          </w:p>
          <w:p w14:paraId="5FB71A72" w14:textId="4C65CA74" w:rsidR="00643254" w:rsidRDefault="00516C9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24080DB7" w14:textId="08C48A9A" w:rsidR="00586370" w:rsidRDefault="00586370" w:rsidP="0058637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Perhaps a new hobby or project such as knitting, lego building or board games.</w:t>
            </w:r>
          </w:p>
          <w:p w14:paraId="7F0AD66F" w14:textId="77777777" w:rsidR="005111AB" w:rsidRDefault="005111AB" w:rsidP="0058637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DC10C28" w14:textId="3131493C" w:rsidR="00701FDF" w:rsidRPr="00A56DCF" w:rsidRDefault="00586370" w:rsidP="00586370">
            <w:pPr>
              <w:rPr>
                <w:rFonts w:ascii="Lucida Handwriting" w:hAnsi="Lucida Handwriting" w:cs="Arial"/>
                <w:b/>
                <w:i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Learning new skills helps us develop</w:t>
            </w:r>
            <w:r w:rsidR="00D03243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 xml:space="preserve"> curiosity</w:t>
            </w:r>
            <w:r w:rsidR="00813E78"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B6EBFD"/>
          </w:tcPr>
          <w:p w14:paraId="4563C8B8" w14:textId="38F4CE16" w:rsidR="00D048C2" w:rsidRDefault="00D8734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 wonder how many different ways we can </w:t>
            </w:r>
            <w:r w:rsidR="00FE7BD8">
              <w:rPr>
                <w:rFonts w:ascii="Century Gothic" w:hAnsi="Century Gothic" w:cs="Arial"/>
                <w:sz w:val="22"/>
                <w:szCs w:val="22"/>
              </w:rPr>
              <w:t>give back to ourselves during half term.</w:t>
            </w:r>
          </w:p>
          <w:p w14:paraId="04CA86E5" w14:textId="77777777" w:rsidR="00FE7BD8" w:rsidRDefault="00FE7BD8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3B3C554" w14:textId="471EB916" w:rsidR="00FE7BD8" w:rsidRDefault="00FE7BD8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For some it may be the need to </w:t>
            </w:r>
            <w:r w:rsidR="00516C9A">
              <w:rPr>
                <w:rFonts w:ascii="Century Gothic" w:hAnsi="Century Gothic" w:cs="Arial"/>
                <w:sz w:val="22"/>
                <w:szCs w:val="22"/>
              </w:rPr>
              <w:t>re</w:t>
            </w:r>
            <w:r>
              <w:rPr>
                <w:rFonts w:ascii="Century Gothic" w:hAnsi="Century Gothic" w:cs="Arial"/>
                <w:sz w:val="22"/>
                <w:szCs w:val="22"/>
              </w:rPr>
              <w:t>connect with playful parts of themselves, for others it may a time of rest and reflection.</w:t>
            </w:r>
          </w:p>
          <w:p w14:paraId="227C8176" w14:textId="77777777" w:rsidR="00701FDF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DE9C09A" w14:textId="77777777" w:rsidR="00701FDF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8EC218" w14:textId="4CEE9E2C" w:rsidR="00701FDF" w:rsidRPr="00701FDF" w:rsidRDefault="00FE7BD8">
            <w:pPr>
              <w:rPr>
                <w:rFonts w:ascii="Lucida Handwriting" w:hAnsi="Lucida Handwriting" w:cs="Arial"/>
                <w:b/>
                <w:i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i/>
                <w:sz w:val="22"/>
                <w:szCs w:val="22"/>
              </w:rPr>
              <w:t>Ask of yourself what do I need in this moment?</w:t>
            </w:r>
          </w:p>
          <w:p w14:paraId="37C5400D" w14:textId="77777777" w:rsidR="00701FDF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DEC508" w14:textId="77777777" w:rsidR="00701FDF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A2EFE47" w14:textId="77777777" w:rsidR="00701FDF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DDAB6E" w14:textId="77777777" w:rsidR="00701FDF" w:rsidRPr="00781D48" w:rsidRDefault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121064" w14:textId="77777777" w:rsidR="00F73AE6" w:rsidRPr="00781D48" w:rsidRDefault="00F73AE6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1FC3845" w14:textId="587D453C" w:rsidR="00F73AE6" w:rsidRPr="00781D48" w:rsidRDefault="00F73AE6" w:rsidP="00701FD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866B8FF" w14:textId="6402F461" w:rsidR="00434795" w:rsidRPr="00F73AE6" w:rsidRDefault="00434795">
      <w:pPr>
        <w:rPr>
          <w:color w:val="002060"/>
        </w:rPr>
      </w:pPr>
    </w:p>
    <w:p w14:paraId="17C3DF69" w14:textId="10124AC6" w:rsidR="00434795" w:rsidRDefault="00434795"/>
    <w:p w14:paraId="517A19C7" w14:textId="0FF26503" w:rsidR="00434795" w:rsidRDefault="00434795"/>
    <w:tbl>
      <w:tblPr>
        <w:tblStyle w:val="TableGrid"/>
        <w:tblpPr w:leftFromText="180" w:rightFromText="180" w:vertAnchor="text" w:horzAnchor="margin" w:tblpXSpec="center" w:tblpY="609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C75C37" w14:paraId="7C9D2063" w14:textId="77777777" w:rsidTr="00214D30">
        <w:tc>
          <w:tcPr>
            <w:tcW w:w="11199" w:type="dxa"/>
            <w:shd w:val="clear" w:color="auto" w:fill="F3CDFF"/>
          </w:tcPr>
          <w:p w14:paraId="0AE19484" w14:textId="1E7252BD" w:rsidR="00475878" w:rsidRDefault="005111AB" w:rsidP="00A541B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u w:val="single"/>
              </w:rPr>
            </w:pPr>
            <w:r w:rsidRPr="005111AB">
              <w:rPr>
                <w:rFonts w:ascii="Century Gothic" w:hAnsi="Century Gothic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0D676AD" wp14:editId="318C4D01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135255</wp:posOffset>
                      </wp:positionV>
                      <wp:extent cx="1847850" cy="94297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7C4FA" w14:textId="6A1467E9" w:rsidR="005111AB" w:rsidRDefault="005111AB" w:rsidP="005111AB">
                                  <w:pPr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Half term games</w:t>
                                  </w:r>
                                </w:p>
                                <w:p w14:paraId="34CF4179" w14:textId="56E2CB8B" w:rsidR="005111AB" w:rsidRPr="005111AB" w:rsidRDefault="005111AB" w:rsidP="005111AB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111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https://www.bbc.co.uk/cbeebies/joinin/dualwa-alternative-half-term-activities</w:t>
                                  </w:r>
                                </w:p>
                                <w:p w14:paraId="698BA894" w14:textId="593DA3F5" w:rsidR="005111AB" w:rsidRDefault="005111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76AD" id="Text Box 2" o:spid="_x0000_s1027" type="#_x0000_t202" style="position:absolute;left:0;text-align:left;margin-left:385.1pt;margin-top:10.65pt;width:145.5pt;height:7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DwJQ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">
                      <v:textbox>
                        <w:txbxContent>
                          <w:p w14:paraId="1FF7C4FA" w14:textId="6A1467E9" w:rsidR="005111AB" w:rsidRDefault="005111AB" w:rsidP="005111AB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Half term games</w:t>
                            </w:r>
                          </w:p>
                          <w:p w14:paraId="34CF4179" w14:textId="56E2CB8B" w:rsidR="005111AB" w:rsidRPr="005111AB" w:rsidRDefault="005111AB" w:rsidP="005111A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111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https://www.bbc.co.uk/cbeebies/joinin/dualwa-alternative-half-term-activities</w:t>
                            </w:r>
                          </w:p>
                          <w:p w14:paraId="698BA894" w14:textId="593DA3F5" w:rsidR="005111AB" w:rsidRDefault="005111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0E11" w:rsidRPr="00A541BF">
              <w:rPr>
                <w:rFonts w:ascii="Lucida Handwriting" w:hAnsi="Lucida Handwriting"/>
                <w:b/>
                <w:sz w:val="28"/>
                <w:szCs w:val="28"/>
                <w:u w:val="single"/>
              </w:rPr>
              <w:t>Let’s Play!</w:t>
            </w:r>
          </w:p>
          <w:p w14:paraId="6B9779B0" w14:textId="632086EB" w:rsidR="00475878" w:rsidRPr="00C70E11" w:rsidRDefault="00A541BF" w:rsidP="00891F9B">
            <w:pPr>
              <w:rPr>
                <w:rFonts w:ascii="Century Gothic" w:hAnsi="Century Gothic"/>
                <w:sz w:val="20"/>
                <w:szCs w:val="20"/>
              </w:rPr>
            </w:pPr>
            <w:r w:rsidRPr="00A541BF">
              <w:rPr>
                <w:rFonts w:ascii="Lucida Handwriting" w:hAnsi="Lucida Handwriting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C9F5944" wp14:editId="7034C48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99695</wp:posOffset>
                      </wp:positionV>
                      <wp:extent cx="4238625" cy="1404620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FFCE5" w14:textId="77777777" w:rsidR="00A541BF" w:rsidRPr="005111AB" w:rsidRDefault="00A541BF" w:rsidP="00A541BF">
                                  <w:pPr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 w:rsidRPr="005111AB"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Halloween slime</w:t>
                                  </w:r>
                                </w:p>
                                <w:p w14:paraId="77B5C0B1" w14:textId="62A5E4B8" w:rsidR="00A541BF" w:rsidRPr="00C70E11" w:rsidRDefault="00A541BF" w:rsidP="00A541B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C70E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https://www.bbcgoodfood.com/howto/guide/how-make-slime</w:t>
                                  </w:r>
                                </w:p>
                                <w:p w14:paraId="4E563ED3" w14:textId="77777777" w:rsidR="00A541BF" w:rsidRDefault="00A541BF" w:rsidP="00A541BF">
                                  <w:r w:rsidRPr="00C70E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https://www.redtedart.com/easy-slime-recipes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9F5944" id="_x0000_s1028" type="#_x0000_t202" style="position:absolute;margin-left:4.05pt;margin-top:7.85pt;width:333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">
                      <v:textbox style="mso-fit-shape-to-text:t">
                        <w:txbxContent>
                          <w:p w14:paraId="3F9FFCE5" w14:textId="77777777" w:rsidR="00A541BF" w:rsidRPr="005111AB" w:rsidRDefault="00A541BF" w:rsidP="00A541BF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5111AB">
                              <w:rPr>
                                <w:rFonts w:ascii="Lucida Handwriting" w:hAnsi="Lucida Handwriting"/>
                                <w:b/>
                              </w:rPr>
                              <w:t>Halloween slime</w:t>
                            </w:r>
                          </w:p>
                          <w:p w14:paraId="77B5C0B1" w14:textId="62A5E4B8" w:rsidR="00A541BF" w:rsidRPr="00C70E11" w:rsidRDefault="00A541BF" w:rsidP="00A541B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70E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https://www.bbcgoodfood.com/howto/guide/how-make-slime</w:t>
                            </w:r>
                          </w:p>
                          <w:p w14:paraId="4E563ED3" w14:textId="77777777" w:rsidR="00A541BF" w:rsidRDefault="00A541BF" w:rsidP="00A541BF">
                            <w:r w:rsidRPr="00C70E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https://www.redtedart.com/easy-slime-recipes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EBFDBB" w14:textId="62A49B4D" w:rsidR="00C75C37" w:rsidRPr="00C70E11" w:rsidRDefault="00C75C37" w:rsidP="00891F9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F0138C" w14:textId="7BE1FC92" w:rsidR="00475878" w:rsidRDefault="00475878" w:rsidP="00891F9B"/>
          <w:p w14:paraId="09E7A735" w14:textId="43FB1271" w:rsidR="00475878" w:rsidRDefault="00475878" w:rsidP="00891F9B"/>
          <w:p w14:paraId="171C00CF" w14:textId="487610D9" w:rsidR="00475878" w:rsidRDefault="006E383E" w:rsidP="00891F9B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8C8C366" wp14:editId="2A23B4DE">
                  <wp:simplePos x="0" y="0"/>
                  <wp:positionH relativeFrom="margin">
                    <wp:posOffset>2704465</wp:posOffset>
                  </wp:positionH>
                  <wp:positionV relativeFrom="paragraph">
                    <wp:posOffset>330200</wp:posOffset>
                  </wp:positionV>
                  <wp:extent cx="227203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71" y="21278"/>
                      <wp:lineTo x="21371" y="0"/>
                      <wp:lineTo x="0" y="0"/>
                    </wp:wrapPolygon>
                  </wp:wrapTight>
                  <wp:docPr id="8" name="Picture 8" descr="Five autumn arts and crafts ideas for kids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ve autumn arts and crafts ideas for kids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DA183EB" wp14:editId="675A452D">
                  <wp:simplePos x="0" y="0"/>
                  <wp:positionH relativeFrom="margin">
                    <wp:posOffset>5231765</wp:posOffset>
                  </wp:positionH>
                  <wp:positionV relativeFrom="paragraph">
                    <wp:posOffset>262255</wp:posOffset>
                  </wp:positionV>
                  <wp:extent cx="1295400" cy="1675765"/>
                  <wp:effectExtent l="0" t="0" r="0" b="635"/>
                  <wp:wrapTight wrapText="bothSides">
                    <wp:wrapPolygon edited="0">
                      <wp:start x="0" y="0"/>
                      <wp:lineTo x="0" y="21363"/>
                      <wp:lineTo x="21282" y="21363"/>
                      <wp:lineTo x="21282" y="0"/>
                      <wp:lineTo x="0" y="0"/>
                    </wp:wrapPolygon>
                  </wp:wrapTight>
                  <wp:docPr id="9" name="Picture 9" descr="Free I Spy Autumn Printable Game | www.MinisteringPrintables.com | Fall  printables, Hidden pictures, I s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I Spy Autumn Printable Game | www.MinisteringPrintables.com | Fall  printables, Hidden pictures, I s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1AB"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CBCF338" wp14:editId="4B094A7E">
                  <wp:simplePos x="0" y="0"/>
                  <wp:positionH relativeFrom="margin">
                    <wp:posOffset>165100</wp:posOffset>
                  </wp:positionH>
                  <wp:positionV relativeFrom="paragraph">
                    <wp:posOffset>180340</wp:posOffset>
                  </wp:positionV>
                  <wp:extent cx="2310765" cy="129984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69" y="21210"/>
                      <wp:lineTo x="21369" y="0"/>
                      <wp:lineTo x="0" y="0"/>
                    </wp:wrapPolygon>
                  </wp:wrapTight>
                  <wp:docPr id="5" name="Picture 5" descr="Slime - it's a slippery business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me - it's a slippery business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D04A9" w14:textId="04368E07" w:rsidR="00FE7BD8" w:rsidRPr="000E2FBA" w:rsidRDefault="000E2FBA" w:rsidP="00FE7B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  <w:p w14:paraId="1F9D3C62" w14:textId="30FFBF07" w:rsidR="000E2FBA" w:rsidRDefault="000E2FBA" w:rsidP="00891F9B">
            <w:pPr>
              <w:rPr>
                <w:rFonts w:ascii="Century Gothic" w:hAnsi="Century Gothic"/>
              </w:rPr>
            </w:pPr>
          </w:p>
          <w:p w14:paraId="6E223465" w14:textId="0E7DAEA1" w:rsidR="00A541BF" w:rsidRDefault="00A541BF" w:rsidP="00891F9B">
            <w:pPr>
              <w:rPr>
                <w:rFonts w:ascii="Century Gothic" w:hAnsi="Century Gothic"/>
              </w:rPr>
            </w:pPr>
          </w:p>
          <w:p w14:paraId="3140FAC2" w14:textId="542B39DF" w:rsidR="00A541BF" w:rsidRDefault="00A541BF" w:rsidP="00891F9B">
            <w:pPr>
              <w:rPr>
                <w:rFonts w:ascii="Century Gothic" w:hAnsi="Century Gothic"/>
              </w:rPr>
            </w:pPr>
          </w:p>
          <w:p w14:paraId="24E0A5E4" w14:textId="1A44B2EE" w:rsidR="00A541BF" w:rsidRDefault="00A541BF" w:rsidP="00891F9B">
            <w:pPr>
              <w:rPr>
                <w:rFonts w:ascii="Century Gothic" w:hAnsi="Century Gothic"/>
              </w:rPr>
            </w:pPr>
          </w:p>
          <w:p w14:paraId="5D0BF938" w14:textId="77777777" w:rsidR="00A541BF" w:rsidRDefault="00A541BF" w:rsidP="00891F9B">
            <w:pPr>
              <w:rPr>
                <w:rFonts w:ascii="Century Gothic" w:hAnsi="Century Gothic"/>
              </w:rPr>
            </w:pPr>
          </w:p>
          <w:p w14:paraId="7242B467" w14:textId="5D97DCC0" w:rsidR="005111AB" w:rsidRDefault="005111AB" w:rsidP="00891F9B">
            <w:pPr>
              <w:rPr>
                <w:rFonts w:ascii="Century Gothic" w:hAnsi="Century Gothic"/>
              </w:rPr>
            </w:pPr>
          </w:p>
          <w:p w14:paraId="040FB727" w14:textId="25FC8FA3" w:rsidR="005111AB" w:rsidRDefault="005111AB" w:rsidP="00891F9B">
            <w:pPr>
              <w:rPr>
                <w:rFonts w:ascii="Century Gothic" w:hAnsi="Century Gothic"/>
              </w:rPr>
            </w:pPr>
            <w:r w:rsidRPr="005111AB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1273AD9" wp14:editId="696C4DB8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62230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8E33C" w14:textId="77777777" w:rsidR="005111AB" w:rsidRPr="005111AB" w:rsidRDefault="005111AB" w:rsidP="005111AB">
                                  <w:pPr>
                                    <w:rPr>
                                      <w:rFonts w:ascii="Lucida Handwriting" w:hAnsi="Lucida Handwriting"/>
                                      <w:b/>
                                    </w:rPr>
                                  </w:pPr>
                                  <w:r w:rsidRPr="005111AB">
                                    <w:rPr>
                                      <w:rFonts w:ascii="Lucida Handwriting" w:hAnsi="Lucida Handwriting"/>
                                      <w:b/>
                                    </w:rPr>
                                    <w:t>Autumn arts and crafts</w:t>
                                  </w:r>
                                </w:p>
                                <w:p w14:paraId="6B992FE3" w14:textId="20DB357B" w:rsidR="005111AB" w:rsidRPr="005111AB" w:rsidRDefault="005111AB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111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https://www.bbc.co.uk/cbeebies/joinin/dualwa-five-autumn-arts-crafts-ideas-kids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273AD9" id="_x0000_s1029" type="#_x0000_t202" style="position:absolute;margin-left:188pt;margin-top:4.9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eJwIAAEw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">
                      <v:textbox style="mso-fit-shape-to-text:t">
                        <w:txbxContent>
                          <w:p w14:paraId="0F28E33C" w14:textId="77777777" w:rsidR="005111AB" w:rsidRPr="005111AB" w:rsidRDefault="005111AB" w:rsidP="005111AB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5111AB">
                              <w:rPr>
                                <w:rFonts w:ascii="Lucida Handwriting" w:hAnsi="Lucida Handwriting"/>
                                <w:b/>
                              </w:rPr>
                              <w:t>Autumn arts and crafts</w:t>
                            </w:r>
                          </w:p>
                          <w:p w14:paraId="6B992FE3" w14:textId="20DB357B" w:rsidR="005111AB" w:rsidRPr="005111AB" w:rsidRDefault="005111A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111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https://www.bbc.co.uk/cbeebies/joinin/dualwa-five-autumn-arts-crafts-ideas-kids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F1FDA6" w14:textId="7A56F140" w:rsidR="005111AB" w:rsidRDefault="005111AB" w:rsidP="00891F9B">
            <w:pPr>
              <w:rPr>
                <w:rFonts w:ascii="Century Gothic" w:hAnsi="Century Gothic"/>
              </w:rPr>
            </w:pPr>
          </w:p>
          <w:p w14:paraId="039CC923" w14:textId="77777777" w:rsidR="005111AB" w:rsidRDefault="005111AB" w:rsidP="00891F9B">
            <w:pPr>
              <w:rPr>
                <w:rFonts w:ascii="Century Gothic" w:hAnsi="Century Gothic"/>
              </w:rPr>
            </w:pPr>
          </w:p>
          <w:p w14:paraId="30DCF28C" w14:textId="77777777" w:rsidR="005111AB" w:rsidRDefault="005111AB" w:rsidP="00891F9B">
            <w:pPr>
              <w:rPr>
                <w:rFonts w:ascii="Century Gothic" w:hAnsi="Century Gothic"/>
              </w:rPr>
            </w:pPr>
          </w:p>
          <w:p w14:paraId="7EC23CA2" w14:textId="20F0E88C" w:rsidR="005111AB" w:rsidRPr="000E2FBA" w:rsidRDefault="005111AB" w:rsidP="00891F9B">
            <w:pPr>
              <w:rPr>
                <w:rFonts w:ascii="Century Gothic" w:hAnsi="Century Gothic"/>
              </w:rPr>
            </w:pPr>
          </w:p>
        </w:tc>
      </w:tr>
    </w:tbl>
    <w:p w14:paraId="7DA4FD18" w14:textId="243A4409" w:rsidR="00434795" w:rsidRPr="00D43F09" w:rsidRDefault="00D048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Five Ways to Wellbeing explored </w:t>
      </w:r>
      <w:r w:rsidR="00586370">
        <w:rPr>
          <w:rFonts w:ascii="Century Gothic" w:hAnsi="Century Gothic"/>
          <w:sz w:val="22"/>
          <w:szCs w:val="22"/>
        </w:rPr>
        <w:t>different ways of being during the Half Term whether it be playing or resting. Each are important to nurture ourselves ready for the term ahead.</w:t>
      </w:r>
    </w:p>
    <w:p w14:paraId="2EC1514F" w14:textId="3DAD1567" w:rsidR="00781E5B" w:rsidRDefault="00781E5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63446" w14:paraId="5D60C84C" w14:textId="77777777" w:rsidTr="00A541BF">
        <w:tc>
          <w:tcPr>
            <w:tcW w:w="10450" w:type="dxa"/>
            <w:shd w:val="clear" w:color="auto" w:fill="99FFCC"/>
          </w:tcPr>
          <w:p w14:paraId="46343869" w14:textId="050E3DAA" w:rsidR="00763446" w:rsidRPr="00EE6B7C" w:rsidRDefault="003D40DC" w:rsidP="00A541BF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AF3B22">
              <w:rPr>
                <w:rFonts w:ascii="Lucida Handwriting" w:hAnsi="Lucida Handwriting"/>
                <w:b/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F33A0C2" wp14:editId="1F54FEE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321945</wp:posOffset>
                      </wp:positionV>
                      <wp:extent cx="3600450" cy="42576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25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A8516" w14:textId="26B31FDD" w:rsidR="00AF3B22" w:rsidRPr="00AF3B22" w:rsidRDefault="00EE6B7C" w:rsidP="00AF3B22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  <w:t>Look</w:t>
                                  </w:r>
                                  <w:r w:rsidR="00355BE6"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  <w:t>ing and listening</w:t>
                                  </w:r>
                                </w:p>
                                <w:p w14:paraId="774FD16A" w14:textId="369F971B" w:rsidR="00B60D3E" w:rsidRDefault="00355BE6" w:rsidP="00AF3B2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I wonder what changes you have noticed in nature</w:t>
                                  </w:r>
                                  <w:r w:rsidR="00B60D3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during Autumn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B60D3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BBC Autumn watch has some top ideas for things to see and listen to.</w:t>
                                  </w:r>
                                </w:p>
                                <w:p w14:paraId="0475CA1A" w14:textId="4C21C538" w:rsidR="00AF3B22" w:rsidRDefault="00CF7A24" w:rsidP="00AF3B2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AF3B22" w:rsidRPr="00AF3B22">
                                      <w:rPr>
                                        <w:rStyle w:val="Hyperlink"/>
                                        <w:rFonts w:ascii="Century Gothic" w:hAnsi="Century Gothic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https://www.bbc.co.uk/cbbc/shows/autumnwatch-on-cbbc</w:t>
                                    </w:r>
                                  </w:hyperlink>
                                </w:p>
                                <w:p w14:paraId="065A24A8" w14:textId="77777777" w:rsidR="00355BE6" w:rsidRPr="00355BE6" w:rsidRDefault="00355BE6" w:rsidP="00355BE6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5BE6"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  <w:t>Touch</w:t>
                                  </w:r>
                                </w:p>
                                <w:p w14:paraId="0D8511DD" w14:textId="33354414" w:rsidR="00355BE6" w:rsidRDefault="00355BE6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55B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What brings you comfort in the Autum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 days? A hug, a special blanket or toy.</w:t>
                                  </w:r>
                                  <w:r w:rsidR="00B60D3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Build an Autumn den using pillows and snuggle up!</w:t>
                                  </w:r>
                                </w:p>
                                <w:p w14:paraId="6C26C29F" w14:textId="3D4971B5" w:rsidR="003D40DC" w:rsidRDefault="003D40DC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Alternatively build a den in nature!</w:t>
                                  </w:r>
                                </w:p>
                                <w:p w14:paraId="260542CD" w14:textId="5A629CC6" w:rsidR="003D40DC" w:rsidRDefault="003D40DC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D40D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https://www.woodlandtrust.org.uk/blog/2019/10/how-to-build-a-den/</w:t>
                                  </w:r>
                                </w:p>
                                <w:p w14:paraId="1ED43F0B" w14:textId="7A296ED0" w:rsidR="00355BE6" w:rsidRPr="00B60D3E" w:rsidRDefault="00355BE6" w:rsidP="00355BE6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D3E"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  <w:t>Taste</w:t>
                                  </w:r>
                                </w:p>
                                <w:p w14:paraId="52BF664B" w14:textId="0B546250" w:rsidR="00355BE6" w:rsidRDefault="003D40DC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Have you noticed</w:t>
                                  </w:r>
                                  <w:r w:rsidR="00355B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the seasonal fruit and vegetables during Autumn. What new recipes will you try?</w:t>
                                  </w:r>
                                </w:p>
                                <w:p w14:paraId="1F64664B" w14:textId="3CDD7B54" w:rsidR="00355BE6" w:rsidRDefault="00CF7A24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355BE6" w:rsidRPr="008653E5">
                                      <w:rPr>
                                        <w:rStyle w:val="Hyperlink"/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https://www.bbcgoodfood.com/howto/guide/autumn-cooking-projects-kids</w:t>
                                    </w:r>
                                  </w:hyperlink>
                                </w:p>
                                <w:p w14:paraId="6F81EBA6" w14:textId="6D796F17" w:rsidR="00355BE6" w:rsidRPr="00355BE6" w:rsidRDefault="00355BE6" w:rsidP="00355BE6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55BE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https://www.nationaltrust.org.uk/lists/seasonal-autumn-recipes</w:t>
                                  </w:r>
                                </w:p>
                                <w:p w14:paraId="15AC197A" w14:textId="45644844" w:rsidR="00355BE6" w:rsidRPr="00B60D3E" w:rsidRDefault="00B60D3E" w:rsidP="00AF3B22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D3E">
                                    <w:rPr>
                                      <w:rFonts w:ascii="Lucida Handwriting" w:hAnsi="Lucida Handwriting"/>
                                      <w:b/>
                                      <w:sz w:val="20"/>
                                      <w:szCs w:val="20"/>
                                    </w:rPr>
                                    <w:t>Smell</w:t>
                                  </w:r>
                                </w:p>
                                <w:p w14:paraId="2374ABD2" w14:textId="3F4C4166" w:rsidR="00B60D3E" w:rsidRDefault="00B60D3E" w:rsidP="00AF3B2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I wonder how many of you have noticed the different smell</w:t>
                                  </w:r>
                                  <w:r w:rsidR="003D40D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of Autumn; cold crisp mornings, fallen leaves and a crumble cooking!</w:t>
                                  </w:r>
                                </w:p>
                                <w:p w14:paraId="5D36EC37" w14:textId="64158E33" w:rsidR="003D40DC" w:rsidRDefault="003F2137" w:rsidP="00AF3B2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Read or w</w:t>
                                  </w:r>
                                  <w:r w:rsidR="00B60D3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rite an Autumn </w:t>
                                  </w:r>
                                  <w:r w:rsidR="003D40D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poem </w:t>
                                  </w:r>
                                  <w:r w:rsidR="00B60D3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of all your favourite smells!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Check out Shirley Hughes Autumn book.</w:t>
                                  </w:r>
                                </w:p>
                                <w:p w14:paraId="01FF9784" w14:textId="77777777" w:rsidR="00B60D3E" w:rsidRPr="00AF3B22" w:rsidRDefault="00B60D3E" w:rsidP="00AF3B2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3A0C2" id="_x0000_s1030" type="#_x0000_t202" style="position:absolute;margin-left:-1.9pt;margin-top:25.35pt;width:283.5pt;height:33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YHJwIAAE4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">
                      <v:textbox>
                        <w:txbxContent>
                          <w:p w14:paraId="15DA8516" w14:textId="26B31FDD" w:rsidR="00AF3B22" w:rsidRPr="00AF3B22" w:rsidRDefault="00EE6B7C" w:rsidP="00AF3B22">
                            <w:pPr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  <w:t>Look</w:t>
                            </w:r>
                            <w:r w:rsidR="00355BE6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  <w:t>ing and listening</w:t>
                            </w:r>
                          </w:p>
                          <w:p w14:paraId="774FD16A" w14:textId="369F971B" w:rsidR="00B60D3E" w:rsidRDefault="00355BE6" w:rsidP="00AF3B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wonder what changes you have noticed in nature</w:t>
                            </w:r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during </w:t>
                            </w:r>
                            <w:proofErr w:type="gramStart"/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BBC Autumn watch has some top ideas for things to see and listen to.</w:t>
                            </w:r>
                          </w:p>
                          <w:p w14:paraId="0475CA1A" w14:textId="4C21C538" w:rsidR="00AF3B22" w:rsidRDefault="00AF3B22" w:rsidP="00AF3B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AF3B22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https://www.bbc.co.uk/cbbc/shows/autumnwatch-on-cbbc</w:t>
                              </w:r>
                            </w:hyperlink>
                          </w:p>
                          <w:p w14:paraId="065A24A8" w14:textId="77777777" w:rsidR="00355BE6" w:rsidRPr="00355BE6" w:rsidRDefault="00355BE6" w:rsidP="00355BE6">
                            <w:pPr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355BE6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  <w:t>Touch</w:t>
                            </w:r>
                          </w:p>
                          <w:p w14:paraId="0D8511DD" w14:textId="33354414" w:rsidR="00355BE6" w:rsidRDefault="00355BE6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What brings you comfort in the </w:t>
                            </w:r>
                            <w:proofErr w:type="gramStart"/>
                            <w:r w:rsidRP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days? A hug, a special blanket or toy.</w:t>
                            </w:r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Build an </w:t>
                            </w:r>
                            <w:proofErr w:type="gramStart"/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den using pillows and snuggle up!</w:t>
                            </w:r>
                          </w:p>
                          <w:p w14:paraId="6C26C29F" w14:textId="3D4971B5" w:rsidR="003D40DC" w:rsidRDefault="003D40DC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Alternatively build a den in nature!</w:t>
                            </w:r>
                          </w:p>
                          <w:p w14:paraId="260542CD" w14:textId="5A629CC6" w:rsidR="003D40DC" w:rsidRDefault="003D40DC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https://www.woodlandtrust.org.uk/blog/2019/10/how-to-build-a-den/</w:t>
                            </w:r>
                          </w:p>
                          <w:p w14:paraId="1ED43F0B" w14:textId="7A296ED0" w:rsidR="00355BE6" w:rsidRPr="00B60D3E" w:rsidRDefault="00355BE6" w:rsidP="00355BE6">
                            <w:pPr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B60D3E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  <w:t>Taste</w:t>
                            </w:r>
                          </w:p>
                          <w:p w14:paraId="52BF664B" w14:textId="0B546250" w:rsidR="00355BE6" w:rsidRDefault="003D40DC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Have you noticed</w:t>
                            </w:r>
                            <w:r w:rsid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seasonal fruit and vegetables during </w:t>
                            </w:r>
                            <w:proofErr w:type="gramStart"/>
                            <w:r w:rsid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What new recipes will you try?</w:t>
                            </w:r>
                          </w:p>
                          <w:p w14:paraId="1F64664B" w14:textId="3CDD7B54" w:rsidR="00355BE6" w:rsidRDefault="00355BE6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8653E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https://www.bbcgoodfood.com/howto/guide/autumn-cooking-projects-kids</w:t>
                              </w:r>
                            </w:hyperlink>
                          </w:p>
                          <w:p w14:paraId="6F81EBA6" w14:textId="6D796F17" w:rsidR="00355BE6" w:rsidRPr="00355BE6" w:rsidRDefault="00355BE6" w:rsidP="00355BE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55BE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https://www.nationaltrust.org.uk/lists/seasonal-autumn-recipes</w:t>
                            </w:r>
                          </w:p>
                          <w:p w14:paraId="15AC197A" w14:textId="45644844" w:rsidR="00355BE6" w:rsidRPr="00B60D3E" w:rsidRDefault="00B60D3E" w:rsidP="00AF3B22">
                            <w:pPr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</w:pPr>
                            <w:r w:rsidRPr="00B60D3E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</w:rPr>
                              <w:t>Smell</w:t>
                            </w:r>
                          </w:p>
                          <w:p w14:paraId="2374ABD2" w14:textId="3F4C4166" w:rsidR="00B60D3E" w:rsidRDefault="00B60D3E" w:rsidP="00AF3B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wonder how many of you have noticed the different smell</w:t>
                            </w:r>
                            <w:r w:rsidR="003D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; cold crisp mornings, fallen leaves and a crumble cooking!</w:t>
                            </w:r>
                          </w:p>
                          <w:p w14:paraId="5D36EC37" w14:textId="64158E33" w:rsidR="003D40DC" w:rsidRDefault="003F2137" w:rsidP="00AF3B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Read or w</w:t>
                            </w:r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rite an </w:t>
                            </w:r>
                            <w:proofErr w:type="gramStart"/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poem </w:t>
                            </w:r>
                            <w:r w:rsidR="00B60D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all your favourite smells!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Check out Shirley Hughes Autumn book.</w:t>
                            </w:r>
                          </w:p>
                          <w:p w14:paraId="01FF9784" w14:textId="77777777" w:rsidR="00B60D3E" w:rsidRPr="00AF3B22" w:rsidRDefault="00B60D3E" w:rsidP="00AF3B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41BF">
              <w:rPr>
                <w:rFonts w:ascii="Lucida Handwriting" w:hAnsi="Lucida Handwriting"/>
                <w:b/>
                <w:i/>
                <w:sz w:val="28"/>
                <w:szCs w:val="28"/>
              </w:rPr>
              <w:t>Let’s rest!</w:t>
            </w:r>
            <w:r w:rsidR="00EE6B7C">
              <w:rPr>
                <w:rFonts w:ascii="Lucida Handwriting" w:hAnsi="Lucida Handwriting"/>
                <w:b/>
                <w:i/>
                <w:sz w:val="28"/>
                <w:szCs w:val="28"/>
              </w:rPr>
              <w:t xml:space="preserve"> </w:t>
            </w:r>
            <w:r w:rsidR="00EE6B7C">
              <w:rPr>
                <w:rFonts w:ascii="Lucida Handwriting" w:hAnsi="Lucida Handwriting"/>
                <w:b/>
                <w:sz w:val="20"/>
                <w:szCs w:val="20"/>
              </w:rPr>
              <w:t xml:space="preserve"> Use each of your senses to mindfully seek </w:t>
            </w:r>
            <w:r w:rsidR="00B60D3E">
              <w:rPr>
                <w:rFonts w:ascii="Lucida Handwriting" w:hAnsi="Lucida Handwriting"/>
                <w:b/>
                <w:sz w:val="20"/>
                <w:szCs w:val="20"/>
              </w:rPr>
              <w:t>nurture and self –care.</w:t>
            </w:r>
          </w:p>
          <w:p w14:paraId="0E6146C4" w14:textId="0E604C1F" w:rsidR="00AF3B22" w:rsidRDefault="003F2137" w:rsidP="00A541BF">
            <w:pPr>
              <w:rPr>
                <w:rFonts w:ascii="Lucida Handwriting" w:hAnsi="Lucida Handwriting"/>
                <w:b/>
                <w:i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09E4186F" wp14:editId="0E86DF42">
                  <wp:simplePos x="0" y="0"/>
                  <wp:positionH relativeFrom="margin">
                    <wp:posOffset>3690620</wp:posOffset>
                  </wp:positionH>
                  <wp:positionV relativeFrom="paragraph">
                    <wp:posOffset>343535</wp:posOffset>
                  </wp:positionV>
                  <wp:extent cx="2708910" cy="3495675"/>
                  <wp:effectExtent l="0" t="0" r="0" b="9525"/>
                  <wp:wrapTight wrapText="bothSides">
                    <wp:wrapPolygon edited="0">
                      <wp:start x="0" y="0"/>
                      <wp:lineTo x="0" y="21541"/>
                      <wp:lineTo x="21418" y="21541"/>
                      <wp:lineTo x="21418" y="0"/>
                      <wp:lineTo x="0" y="0"/>
                    </wp:wrapPolygon>
                  </wp:wrapTight>
                  <wp:docPr id="12" name="Picture 12" descr="Shirley Hughes on Twitter: &quot;Here is the double page that welcomes in Autumn  from Out and About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irley Hughes on Twitter: &quot;Here is the double page that welcomes in Autumn  from Out and About…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DB33D7" w14:textId="51209B95" w:rsidR="005111AB" w:rsidRPr="005111AB" w:rsidRDefault="005111AB" w:rsidP="00A541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-237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5456CE" w14:paraId="3D073621" w14:textId="77777777" w:rsidTr="00781E5B"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2C3557" w14:textId="39386F10" w:rsidR="005456CE" w:rsidRPr="00701FDF" w:rsidRDefault="00586370" w:rsidP="00144CF9">
            <w:pPr>
              <w:ind w:right="-313"/>
              <w:jc w:val="center"/>
              <w:rPr>
                <w:rFonts w:ascii="Lucida Handwriting" w:hAnsi="Lucida Handwriting" w:cs="Apple Chancery"/>
                <w:b/>
                <w:bCs/>
                <w:i/>
                <w:sz w:val="36"/>
                <w:szCs w:val="36"/>
              </w:rPr>
            </w:pPr>
            <w:r>
              <w:rPr>
                <w:rFonts w:ascii="Lucida Handwriting" w:hAnsi="Lucida Handwriting" w:cs="Apple Chancery"/>
                <w:b/>
                <w:bCs/>
                <w:i/>
                <w:sz w:val="36"/>
                <w:szCs w:val="36"/>
              </w:rPr>
              <w:t>Rest and play!</w:t>
            </w:r>
          </w:p>
        </w:tc>
      </w:tr>
    </w:tbl>
    <w:p w14:paraId="2B78F54F" w14:textId="326D9BBB" w:rsidR="004D671E" w:rsidRPr="00AF3B22" w:rsidRDefault="004D671E">
      <w:pPr>
        <w:rPr>
          <w:rFonts w:ascii="Century Gothic" w:hAnsi="Century Gothic"/>
          <w:b/>
          <w:sz w:val="22"/>
          <w:szCs w:val="22"/>
        </w:rPr>
      </w:pPr>
      <w:r w:rsidRPr="00AF3B22">
        <w:rPr>
          <w:rFonts w:ascii="Century Gothic" w:hAnsi="Century Gothic"/>
          <w:sz w:val="22"/>
          <w:szCs w:val="22"/>
        </w:rPr>
        <w:t xml:space="preserve">Remember your feelings are not right or wrong, they simply exist. Try to meet them using the school’s PACE model. </w:t>
      </w:r>
      <w:r w:rsidRPr="00AF3B22">
        <w:rPr>
          <w:rFonts w:ascii="Century Gothic" w:hAnsi="Century Gothic"/>
          <w:b/>
          <w:color w:val="FF0000"/>
          <w:sz w:val="22"/>
          <w:szCs w:val="22"/>
        </w:rPr>
        <w:t>P: Playfulness, A: Acceptance, C: Curiosity, E: Empathy.</w:t>
      </w:r>
    </w:p>
    <w:p w14:paraId="75F950ED" w14:textId="6A0C4245" w:rsidR="00BB58B6" w:rsidRDefault="00CF7A24"/>
    <w:p w14:paraId="12AAA3A9" w14:textId="5BC9854E" w:rsidR="00D43F09" w:rsidRDefault="00D43F09"/>
    <w:p w14:paraId="375539FA" w14:textId="1748ABA9" w:rsidR="00D43F09" w:rsidRDefault="00D43F09"/>
    <w:p w14:paraId="5B9DEC68" w14:textId="164DBC7E" w:rsidR="00D43F09" w:rsidRDefault="00D43F09"/>
    <w:p w14:paraId="548341A6" w14:textId="6644F460" w:rsidR="00D43F09" w:rsidRDefault="00D43F09"/>
    <w:p w14:paraId="4A7A5E69" w14:textId="3B2BB167" w:rsidR="00D43F09" w:rsidRDefault="00D43F09"/>
    <w:sectPr w:rsidR="00D43F09" w:rsidSect="00144C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3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CCEA" w14:textId="77777777" w:rsidR="00CF7A24" w:rsidRDefault="00CF7A24" w:rsidP="00502E03">
      <w:r>
        <w:separator/>
      </w:r>
    </w:p>
  </w:endnote>
  <w:endnote w:type="continuationSeparator" w:id="0">
    <w:p w14:paraId="7CAE8092" w14:textId="77777777" w:rsidR="00CF7A24" w:rsidRDefault="00CF7A24" w:rsidP="005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1166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E62EA" w14:textId="63ED286F" w:rsidR="00A47102" w:rsidRDefault="00A47102" w:rsidP="002F3D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842A6" w14:textId="77777777" w:rsidR="00502E03" w:rsidRDefault="00502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44891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037F14" w14:textId="1829C45D" w:rsidR="00A47102" w:rsidRDefault="00A47102" w:rsidP="002F3D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6D3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9C006" w14:textId="77777777" w:rsidR="00502E03" w:rsidRDefault="00502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70A0" w14:textId="77777777" w:rsidR="00502E03" w:rsidRDefault="00502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DAB8" w14:textId="77777777" w:rsidR="00CF7A24" w:rsidRDefault="00CF7A24" w:rsidP="00502E03">
      <w:r>
        <w:separator/>
      </w:r>
    </w:p>
  </w:footnote>
  <w:footnote w:type="continuationSeparator" w:id="0">
    <w:p w14:paraId="2658D7CA" w14:textId="77777777" w:rsidR="00CF7A24" w:rsidRDefault="00CF7A24" w:rsidP="005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3AF3" w14:textId="77777777" w:rsidR="00502E03" w:rsidRDefault="00502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07C9" w14:textId="77777777" w:rsidR="00502E03" w:rsidRDefault="00502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C7DC" w14:textId="77777777" w:rsidR="00502E03" w:rsidRDefault="00502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58F"/>
    <w:multiLevelType w:val="hybridMultilevel"/>
    <w:tmpl w:val="E546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2236"/>
    <w:multiLevelType w:val="hybridMultilevel"/>
    <w:tmpl w:val="658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B12"/>
    <w:multiLevelType w:val="hybridMultilevel"/>
    <w:tmpl w:val="A6E0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726F"/>
    <w:multiLevelType w:val="hybridMultilevel"/>
    <w:tmpl w:val="CBA4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3"/>
    <w:rsid w:val="00027C62"/>
    <w:rsid w:val="00032A6F"/>
    <w:rsid w:val="000E2FBA"/>
    <w:rsid w:val="00133693"/>
    <w:rsid w:val="00144CF9"/>
    <w:rsid w:val="001567C9"/>
    <w:rsid w:val="00157978"/>
    <w:rsid w:val="00164FCF"/>
    <w:rsid w:val="0028681A"/>
    <w:rsid w:val="00342E5E"/>
    <w:rsid w:val="00355BE6"/>
    <w:rsid w:val="003C32E4"/>
    <w:rsid w:val="003D40DC"/>
    <w:rsid w:val="003F2137"/>
    <w:rsid w:val="003F4D24"/>
    <w:rsid w:val="003F7FBE"/>
    <w:rsid w:val="0042468A"/>
    <w:rsid w:val="00434795"/>
    <w:rsid w:val="00447AAD"/>
    <w:rsid w:val="00456781"/>
    <w:rsid w:val="00466C24"/>
    <w:rsid w:val="00475878"/>
    <w:rsid w:val="004D671E"/>
    <w:rsid w:val="005024A4"/>
    <w:rsid w:val="00502E03"/>
    <w:rsid w:val="005111AB"/>
    <w:rsid w:val="00516C9A"/>
    <w:rsid w:val="00533BAA"/>
    <w:rsid w:val="005456CE"/>
    <w:rsid w:val="00586370"/>
    <w:rsid w:val="00643254"/>
    <w:rsid w:val="006E383E"/>
    <w:rsid w:val="006E4BD8"/>
    <w:rsid w:val="00700074"/>
    <w:rsid w:val="00701FDF"/>
    <w:rsid w:val="00763446"/>
    <w:rsid w:val="00781D48"/>
    <w:rsid w:val="00781E5B"/>
    <w:rsid w:val="00813E78"/>
    <w:rsid w:val="00891F9B"/>
    <w:rsid w:val="00925905"/>
    <w:rsid w:val="00991DC0"/>
    <w:rsid w:val="00A30EB7"/>
    <w:rsid w:val="00A47102"/>
    <w:rsid w:val="00A541BF"/>
    <w:rsid w:val="00A56DCF"/>
    <w:rsid w:val="00A7672E"/>
    <w:rsid w:val="00AE6D3C"/>
    <w:rsid w:val="00AF3B22"/>
    <w:rsid w:val="00AF6682"/>
    <w:rsid w:val="00B60D3E"/>
    <w:rsid w:val="00C41521"/>
    <w:rsid w:val="00C70E11"/>
    <w:rsid w:val="00C75C37"/>
    <w:rsid w:val="00CF7A24"/>
    <w:rsid w:val="00D03243"/>
    <w:rsid w:val="00D048C2"/>
    <w:rsid w:val="00D43F09"/>
    <w:rsid w:val="00D73F88"/>
    <w:rsid w:val="00D87349"/>
    <w:rsid w:val="00DE1E1D"/>
    <w:rsid w:val="00E5252E"/>
    <w:rsid w:val="00EA0958"/>
    <w:rsid w:val="00EC7E61"/>
    <w:rsid w:val="00EE5F3D"/>
    <w:rsid w:val="00EE6B7C"/>
    <w:rsid w:val="00F13E6B"/>
    <w:rsid w:val="00F73AE6"/>
    <w:rsid w:val="00F97CE6"/>
    <w:rsid w:val="00FE7BD8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B619"/>
  <w14:defaultImageDpi w14:val="32767"/>
  <w15:chartTrackingRefBased/>
  <w15:docId w15:val="{AE4FDA13-9E81-184A-986E-D311262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E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02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03"/>
  </w:style>
  <w:style w:type="paragraph" w:styleId="Footer">
    <w:name w:val="footer"/>
    <w:basedOn w:val="Normal"/>
    <w:link w:val="FooterChar"/>
    <w:uiPriority w:val="99"/>
    <w:unhideWhenUsed/>
    <w:rsid w:val="0050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03"/>
  </w:style>
  <w:style w:type="table" w:styleId="TableGrid">
    <w:name w:val="Table Grid"/>
    <w:basedOn w:val="TableNormal"/>
    <w:uiPriority w:val="39"/>
    <w:rsid w:val="0043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7102"/>
  </w:style>
  <w:style w:type="paragraph" w:styleId="ListParagraph">
    <w:name w:val="List Paragraph"/>
    <w:basedOn w:val="Normal"/>
    <w:uiPriority w:val="34"/>
    <w:qFormat/>
    <w:rsid w:val="00EA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jaswiki.com/Rainbow_Clouds_Wallpaper" TargetMode="External"/><Relationship Id="rId13" Type="http://schemas.openxmlformats.org/officeDocument/2006/relationships/hyperlink" Target="https://www.bbcgoodfood.com/howto/guide/autumn-cooking-projects-kid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bbc.co.uk/cbbc/shows/autumnwatch-on-cbb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goodfood.com/howto/guide/autumn-cooking-projects-ki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cbbc/shows/autumnwatch-on-cbb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Stevens</dc:creator>
  <cp:keywords/>
  <dc:description/>
  <cp:lastModifiedBy>Administration</cp:lastModifiedBy>
  <cp:revision>2</cp:revision>
  <cp:lastPrinted>2020-10-06T12:30:00Z</cp:lastPrinted>
  <dcterms:created xsi:type="dcterms:W3CDTF">2020-10-22T13:17:00Z</dcterms:created>
  <dcterms:modified xsi:type="dcterms:W3CDTF">2020-10-22T13:17:00Z</dcterms:modified>
</cp:coreProperties>
</file>