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1BE" w:rsidRPr="00A215E7" w:rsidRDefault="00C14A47">
      <w:pPr>
        <w:rPr>
          <w:rFonts w:ascii="Twinkl Cursive Looped" w:hAnsi="Twinkl Cursive Looped"/>
          <w:sz w:val="18"/>
        </w:rPr>
      </w:pPr>
      <w:r w:rsidRPr="00A215E7">
        <w:rPr>
          <w:rFonts w:ascii="Twinkl Cursive Looped" w:hAnsi="Twinkl Cursive Looped"/>
          <w:sz w:val="18"/>
        </w:rPr>
        <w:t xml:space="preserve">Please use this grid as ideas for learning opportunities. Anything I am asking you to do is not as an expectation. I have included a link to </w:t>
      </w:r>
      <w:r w:rsidR="00093B50" w:rsidRPr="00A215E7">
        <w:rPr>
          <w:rFonts w:ascii="Twinkl Cursive Looped" w:hAnsi="Twinkl Cursive Looped"/>
          <w:sz w:val="18"/>
        </w:rPr>
        <w:t>curriculum</w:t>
      </w:r>
      <w:r w:rsidRPr="00A215E7">
        <w:rPr>
          <w:rFonts w:ascii="Twinkl Cursive Looped" w:hAnsi="Twinkl Cursive Looped"/>
          <w:sz w:val="18"/>
        </w:rPr>
        <w:t xml:space="preserve"> </w:t>
      </w:r>
      <w:r w:rsidR="00093B50" w:rsidRPr="00A215E7">
        <w:rPr>
          <w:rFonts w:ascii="Twinkl Cursive Looped" w:hAnsi="Twinkl Cursive Looped"/>
          <w:sz w:val="18"/>
        </w:rPr>
        <w:t>objectives</w:t>
      </w:r>
      <w:r w:rsidRPr="00A215E7">
        <w:rPr>
          <w:rFonts w:ascii="Twinkl Cursive Looped" w:hAnsi="Twinkl Cursive Looped"/>
          <w:sz w:val="18"/>
        </w:rPr>
        <w:t xml:space="preserve"> at the bottom of Class 2 webpage. Please feel free to pick objectives that are manage</w:t>
      </w:r>
      <w:r w:rsidR="00093B50" w:rsidRPr="00A215E7">
        <w:rPr>
          <w:rFonts w:ascii="Twinkl Cursive Looped" w:hAnsi="Twinkl Cursive Looped"/>
          <w:sz w:val="18"/>
        </w:rPr>
        <w:t>able for you and you can res</w:t>
      </w:r>
      <w:r w:rsidR="00052A47" w:rsidRPr="00A215E7">
        <w:rPr>
          <w:rFonts w:ascii="Twinkl Cursive Looped" w:hAnsi="Twinkl Cursive Looped"/>
          <w:sz w:val="18"/>
        </w:rPr>
        <w:t>ource at home</w:t>
      </w:r>
      <w:r w:rsidRPr="00A215E7">
        <w:rPr>
          <w:rFonts w:ascii="Twinkl Cursive Looped" w:hAnsi="Twinkl Cursive Looped"/>
          <w:sz w:val="18"/>
        </w:rPr>
        <w:t xml:space="preserve"> home.</w:t>
      </w:r>
    </w:p>
    <w:tbl>
      <w:tblPr>
        <w:tblStyle w:val="TableGrid"/>
        <w:tblW w:w="0" w:type="auto"/>
        <w:tblLook w:val="04A0" w:firstRow="1" w:lastRow="0" w:firstColumn="1" w:lastColumn="0" w:noHBand="0" w:noVBand="1"/>
      </w:tblPr>
      <w:tblGrid>
        <w:gridCol w:w="2580"/>
        <w:gridCol w:w="905"/>
        <w:gridCol w:w="1691"/>
        <w:gridCol w:w="1794"/>
        <w:gridCol w:w="783"/>
        <w:gridCol w:w="2703"/>
      </w:tblGrid>
      <w:tr w:rsidR="00D80D18" w:rsidTr="00745F9B">
        <w:tc>
          <w:tcPr>
            <w:tcW w:w="2580" w:type="dxa"/>
          </w:tcPr>
          <w:p w:rsidR="00745F9B" w:rsidRPr="00A215E7" w:rsidRDefault="00745F9B" w:rsidP="00745F9B">
            <w:pPr>
              <w:jc w:val="center"/>
              <w:rPr>
                <w:rFonts w:ascii="Twinkl Cursive Looped" w:hAnsi="Twinkl Cursive Looped"/>
                <w:b/>
                <w:color w:val="C00000"/>
                <w:sz w:val="18"/>
              </w:rPr>
            </w:pPr>
            <w:bookmarkStart w:id="0" w:name="_GoBack" w:colFirst="4" w:colLast="4"/>
            <w:r w:rsidRPr="00A215E7">
              <w:rPr>
                <w:rFonts w:ascii="Twinkl Cursive Looped" w:hAnsi="Twinkl Cursive Looped"/>
                <w:b/>
                <w:color w:val="C00000"/>
                <w:sz w:val="18"/>
              </w:rPr>
              <w:t>Reading/Phonics</w:t>
            </w:r>
          </w:p>
          <w:p w:rsidR="00745F9B" w:rsidRPr="00A215E7" w:rsidRDefault="00745F9B" w:rsidP="00745F9B">
            <w:pPr>
              <w:jc w:val="center"/>
              <w:rPr>
                <w:rFonts w:ascii="Twinkl Cursive Looped" w:hAnsi="Twinkl Cursive Looped"/>
                <w:b/>
                <w:color w:val="C00000"/>
                <w:sz w:val="18"/>
              </w:rPr>
            </w:pPr>
          </w:p>
          <w:p w:rsidR="00745F9B" w:rsidRPr="00A215E7" w:rsidRDefault="00745F9B" w:rsidP="00745F9B">
            <w:pPr>
              <w:rPr>
                <w:rFonts w:ascii="Twinkl Cursive Looped" w:hAnsi="Twinkl Cursive Looped"/>
                <w:color w:val="C00000"/>
                <w:sz w:val="18"/>
              </w:rPr>
            </w:pPr>
            <w:r w:rsidRPr="00A215E7">
              <w:rPr>
                <w:rFonts w:ascii="Twinkl Cursive Looped" w:hAnsi="Twinkl Cursive Looped"/>
                <w:color w:val="C00000"/>
                <w:sz w:val="18"/>
              </w:rPr>
              <w:t xml:space="preserve">Pick a book from Oxford Owls. Answer some </w:t>
            </w:r>
            <w:r w:rsidR="00303FAF">
              <w:rPr>
                <w:rFonts w:ascii="Twinkl Cursive Looped" w:hAnsi="Twinkl Cursive Looped"/>
                <w:color w:val="C00000"/>
                <w:sz w:val="18"/>
              </w:rPr>
              <w:t>Predicting Pip</w:t>
            </w:r>
            <w:r w:rsidRPr="00A215E7">
              <w:rPr>
                <w:rFonts w:ascii="Twinkl Cursive Looped" w:hAnsi="Twinkl Cursive Looped"/>
                <w:color w:val="C00000"/>
                <w:sz w:val="18"/>
              </w:rPr>
              <w:t xml:space="preserve"> questions</w:t>
            </w:r>
            <w:r w:rsidRPr="00A215E7">
              <w:rPr>
                <w:rFonts w:ascii="Twinkl Cursive Looped" w:hAnsi="Twinkl Cursive Looped"/>
                <w:b/>
                <w:color w:val="C00000"/>
                <w:sz w:val="18"/>
              </w:rPr>
              <w:t xml:space="preserve"> </w:t>
            </w:r>
            <w:r w:rsidR="00C07360" w:rsidRPr="00A215E7">
              <w:rPr>
                <w:rFonts w:ascii="Twinkl Cursive Looped" w:hAnsi="Twinkl Cursive Looped"/>
                <w:b/>
                <w:color w:val="C00000"/>
                <w:sz w:val="18"/>
              </w:rPr>
              <w:t xml:space="preserve">– </w:t>
            </w:r>
            <w:r w:rsidR="00C07360" w:rsidRPr="00A215E7">
              <w:rPr>
                <w:rFonts w:ascii="Twinkl Cursive Looped" w:hAnsi="Twinkl Cursive Looped"/>
                <w:color w:val="C00000"/>
                <w:sz w:val="18"/>
              </w:rPr>
              <w:t>these can be found in your yellow homework books and as a pdf on the web page</w:t>
            </w:r>
            <w:r w:rsidR="00E41421" w:rsidRPr="00A215E7">
              <w:rPr>
                <w:rFonts w:ascii="Twinkl Cursive Looped" w:hAnsi="Twinkl Cursive Looped"/>
                <w:color w:val="C00000"/>
                <w:sz w:val="18"/>
              </w:rPr>
              <w:t xml:space="preserve"> titled </w:t>
            </w:r>
            <w:r w:rsidR="00E41421" w:rsidRPr="00A215E7">
              <w:rPr>
                <w:rFonts w:ascii="Twinkl Cursive Looped" w:hAnsi="Twinkl Cursive Looped"/>
                <w:i/>
                <w:color w:val="C00000"/>
                <w:sz w:val="18"/>
              </w:rPr>
              <w:t>Reading Mat Guidance.</w:t>
            </w:r>
          </w:p>
          <w:p w:rsidR="00093B50" w:rsidRPr="00A215E7" w:rsidRDefault="00093B50" w:rsidP="00093B50">
            <w:pPr>
              <w:rPr>
                <w:rFonts w:ascii="Twinkl Cursive Looped" w:hAnsi="Twinkl Cursive Looped"/>
                <w:sz w:val="18"/>
              </w:rPr>
            </w:pPr>
          </w:p>
        </w:tc>
        <w:tc>
          <w:tcPr>
            <w:tcW w:w="2596" w:type="dxa"/>
            <w:gridSpan w:val="2"/>
          </w:tcPr>
          <w:p w:rsidR="00745F9B" w:rsidRPr="00A215E7" w:rsidRDefault="00745F9B" w:rsidP="00745F9B">
            <w:pPr>
              <w:jc w:val="center"/>
              <w:rPr>
                <w:rFonts w:ascii="Twinkl Cursive Looped" w:hAnsi="Twinkl Cursive Looped"/>
                <w:b/>
                <w:color w:val="FF0000"/>
                <w:sz w:val="18"/>
              </w:rPr>
            </w:pPr>
            <w:r w:rsidRPr="00A215E7">
              <w:rPr>
                <w:rFonts w:ascii="Twinkl Cursive Looped" w:hAnsi="Twinkl Cursive Looped"/>
                <w:b/>
                <w:color w:val="FF0000"/>
                <w:sz w:val="18"/>
              </w:rPr>
              <w:t>Writing</w:t>
            </w:r>
          </w:p>
          <w:p w:rsidR="00745F9B" w:rsidRPr="00A215E7" w:rsidRDefault="00745F9B" w:rsidP="00745F9B">
            <w:pPr>
              <w:jc w:val="center"/>
              <w:rPr>
                <w:rFonts w:ascii="Twinkl Cursive Looped" w:hAnsi="Twinkl Cursive Looped"/>
                <w:b/>
                <w:color w:val="FF0000"/>
                <w:sz w:val="18"/>
              </w:rPr>
            </w:pPr>
          </w:p>
          <w:p w:rsidR="00C07360" w:rsidRDefault="00AF025B" w:rsidP="00C07360">
            <w:pPr>
              <w:spacing w:after="120"/>
              <w:rPr>
                <w:rFonts w:ascii="Twinkl Cursive Looped" w:hAnsi="Twinkl Cursive Looped"/>
                <w:color w:val="FF0000"/>
                <w:sz w:val="18"/>
              </w:rPr>
            </w:pPr>
            <w:r w:rsidRPr="00A215E7">
              <w:rPr>
                <w:rFonts w:ascii="Twinkl Cursive Looped" w:hAnsi="Twinkl Cursive Looped"/>
                <w:color w:val="FF0000"/>
                <w:sz w:val="18"/>
              </w:rPr>
              <w:t xml:space="preserve">Log on to </w:t>
            </w:r>
            <w:proofErr w:type="spellStart"/>
            <w:r w:rsidRPr="00A215E7">
              <w:rPr>
                <w:rFonts w:ascii="Twinkl Cursive Looped" w:hAnsi="Twinkl Cursive Looped"/>
                <w:color w:val="FF0000"/>
                <w:sz w:val="18"/>
              </w:rPr>
              <w:t>eSchools</w:t>
            </w:r>
            <w:proofErr w:type="spellEnd"/>
            <w:r w:rsidRPr="00A215E7">
              <w:rPr>
                <w:rFonts w:ascii="Twinkl Cursive Looped" w:hAnsi="Twinkl Cursive Looped"/>
                <w:color w:val="FF0000"/>
                <w:sz w:val="18"/>
              </w:rPr>
              <w:t>, write and email and send it to me. I’d like to know three things you have learnt since we have been off, something you have really enjoyed and something you are looking forward</w:t>
            </w:r>
            <w:r w:rsidR="00303FAF">
              <w:rPr>
                <w:rFonts w:ascii="Twinkl Cursive Looped" w:hAnsi="Twinkl Cursive Looped"/>
                <w:color w:val="FF0000"/>
                <w:sz w:val="18"/>
              </w:rPr>
              <w:t xml:space="preserve"> to</w:t>
            </w:r>
            <w:r w:rsidRPr="00A215E7">
              <w:rPr>
                <w:rFonts w:ascii="Twinkl Cursive Looped" w:hAnsi="Twinkl Cursive Looped"/>
                <w:color w:val="FF0000"/>
                <w:sz w:val="18"/>
              </w:rPr>
              <w:t>.</w:t>
            </w:r>
          </w:p>
          <w:p w:rsidR="00303FAF" w:rsidRPr="00A215E7" w:rsidRDefault="00303FAF" w:rsidP="00C07360">
            <w:pPr>
              <w:spacing w:after="120"/>
              <w:rPr>
                <w:rFonts w:ascii="Twinkl Cursive Looped" w:hAnsi="Twinkl Cursive Looped"/>
                <w:sz w:val="18"/>
              </w:rPr>
            </w:pPr>
            <w:r>
              <w:rPr>
                <w:rFonts w:ascii="Twinkl Cursive Looped" w:hAnsi="Twinkl Cursive Looped"/>
                <w:color w:val="FF0000"/>
                <w:sz w:val="18"/>
              </w:rPr>
              <w:t>If you have already done this, write a story with you as the main character.</w:t>
            </w:r>
          </w:p>
        </w:tc>
        <w:tc>
          <w:tcPr>
            <w:tcW w:w="2577" w:type="dxa"/>
            <w:gridSpan w:val="2"/>
          </w:tcPr>
          <w:p w:rsidR="00745F9B" w:rsidRPr="00A215E7" w:rsidRDefault="00745F9B" w:rsidP="00745F9B">
            <w:pPr>
              <w:jc w:val="center"/>
              <w:rPr>
                <w:rFonts w:ascii="Twinkl Cursive Looped" w:hAnsi="Twinkl Cursive Looped"/>
                <w:b/>
                <w:color w:val="ED7D31" w:themeColor="accent2"/>
                <w:sz w:val="18"/>
              </w:rPr>
            </w:pPr>
            <w:r w:rsidRPr="00A215E7">
              <w:rPr>
                <w:rFonts w:ascii="Twinkl Cursive Looped" w:hAnsi="Twinkl Cursive Looped"/>
                <w:b/>
                <w:color w:val="ED7D31" w:themeColor="accent2"/>
                <w:sz w:val="18"/>
              </w:rPr>
              <w:t>Maths</w:t>
            </w:r>
          </w:p>
          <w:p w:rsidR="00745F9B" w:rsidRPr="00A215E7" w:rsidRDefault="00745F9B" w:rsidP="00745F9B">
            <w:pPr>
              <w:jc w:val="center"/>
              <w:rPr>
                <w:rFonts w:ascii="Twinkl Cursive Looped" w:hAnsi="Twinkl Cursive Looped"/>
                <w:b/>
                <w:color w:val="ED7D31" w:themeColor="accent2"/>
                <w:sz w:val="18"/>
              </w:rPr>
            </w:pPr>
          </w:p>
          <w:p w:rsidR="0033168D" w:rsidRPr="00A215E7" w:rsidRDefault="00674B7A" w:rsidP="0065580E">
            <w:pPr>
              <w:rPr>
                <w:rFonts w:ascii="Twinkl Cursive Looped" w:hAnsi="Twinkl Cursive Looped"/>
                <w:color w:val="ED7D31" w:themeColor="accent2"/>
                <w:sz w:val="18"/>
              </w:rPr>
            </w:pPr>
            <w:r w:rsidRPr="00A215E7">
              <w:rPr>
                <w:rFonts w:ascii="Twinkl Cursive Looped" w:hAnsi="Twinkl Cursive Looped"/>
                <w:color w:val="ED7D31" w:themeColor="accent2"/>
                <w:sz w:val="18"/>
              </w:rPr>
              <w:t xml:space="preserve">Begin to learn the language of fractions –whole, half and quarter. </w:t>
            </w:r>
            <w:r w:rsidR="0065580E" w:rsidRPr="00A215E7">
              <w:rPr>
                <w:rFonts w:ascii="Twinkl Cursive Looped" w:hAnsi="Twinkl Cursive Looped"/>
                <w:color w:val="ED7D31" w:themeColor="accent2"/>
                <w:sz w:val="18"/>
              </w:rPr>
              <w:t xml:space="preserve">This week </w:t>
            </w:r>
            <w:r w:rsidR="00303FAF">
              <w:rPr>
                <w:rFonts w:ascii="Twinkl Cursive Looped" w:hAnsi="Twinkl Cursive Looped"/>
                <w:color w:val="ED7D31" w:themeColor="accent2"/>
                <w:sz w:val="18"/>
              </w:rPr>
              <w:t xml:space="preserve">I’d </w:t>
            </w:r>
            <w:proofErr w:type="gramStart"/>
            <w:r w:rsidR="00303FAF">
              <w:rPr>
                <w:rFonts w:ascii="Twinkl Cursive Looped" w:hAnsi="Twinkl Cursive Looped"/>
                <w:color w:val="ED7D31" w:themeColor="accent2"/>
                <w:sz w:val="18"/>
              </w:rPr>
              <w:t>like  you</w:t>
            </w:r>
            <w:proofErr w:type="gramEnd"/>
            <w:r w:rsidR="00303FAF">
              <w:rPr>
                <w:rFonts w:ascii="Twinkl Cursive Looped" w:hAnsi="Twinkl Cursive Looped"/>
                <w:color w:val="ED7D31" w:themeColor="accent2"/>
                <w:sz w:val="18"/>
              </w:rPr>
              <w:t xml:space="preserve"> to learn halves and quarter of even numbers up to 20. Challenge yourself and go further. Or can you double them too?</w:t>
            </w:r>
          </w:p>
          <w:p w:rsidR="0065580E" w:rsidRPr="00A215E7" w:rsidRDefault="0065580E" w:rsidP="0065580E">
            <w:pPr>
              <w:rPr>
                <w:rFonts w:ascii="Twinkl Cursive Looped" w:hAnsi="Twinkl Cursive Looped"/>
                <w:sz w:val="18"/>
              </w:rPr>
            </w:pPr>
            <w:r w:rsidRPr="00A215E7">
              <w:rPr>
                <w:rFonts w:ascii="Twinkl Cursive Looped" w:hAnsi="Twinkl Cursive Looped"/>
                <w:color w:val="ED7D31" w:themeColor="accent2"/>
                <w:sz w:val="18"/>
              </w:rPr>
              <w:t xml:space="preserve">Visit this </w:t>
            </w:r>
            <w:hyperlink r:id="rId6" w:history="1">
              <w:r w:rsidRPr="00A215E7">
                <w:rPr>
                  <w:rStyle w:val="Hyperlink"/>
                  <w:rFonts w:ascii="Twinkl Cursive Looped" w:hAnsi="Twinkl Cursive Looped"/>
                  <w:sz w:val="18"/>
                </w:rPr>
                <w:t>website</w:t>
              </w:r>
            </w:hyperlink>
            <w:r w:rsidRPr="00A215E7">
              <w:rPr>
                <w:rFonts w:ascii="Twinkl Cursive Looped" w:hAnsi="Twinkl Cursive Looped"/>
                <w:color w:val="ED7D31" w:themeColor="accent2"/>
                <w:sz w:val="18"/>
              </w:rPr>
              <w:t xml:space="preserve"> for some games to play to help your learning.</w:t>
            </w:r>
          </w:p>
        </w:tc>
        <w:tc>
          <w:tcPr>
            <w:tcW w:w="2703" w:type="dxa"/>
          </w:tcPr>
          <w:p w:rsidR="00745F9B" w:rsidRPr="00A215E7" w:rsidRDefault="00745F9B" w:rsidP="00745F9B">
            <w:pPr>
              <w:jc w:val="center"/>
              <w:rPr>
                <w:rFonts w:ascii="Twinkl Cursive Looped" w:hAnsi="Twinkl Cursive Looped"/>
                <w:b/>
                <w:color w:val="FFC000"/>
                <w:sz w:val="18"/>
              </w:rPr>
            </w:pPr>
            <w:r w:rsidRPr="00A215E7">
              <w:rPr>
                <w:rFonts w:ascii="Twinkl Cursive Looped" w:hAnsi="Twinkl Cursive Looped"/>
                <w:b/>
                <w:color w:val="FFC000"/>
                <w:sz w:val="18"/>
              </w:rPr>
              <w:t>Science</w:t>
            </w:r>
          </w:p>
          <w:p w:rsidR="00745F9B" w:rsidRPr="00A215E7" w:rsidRDefault="00745F9B" w:rsidP="00745F9B">
            <w:pPr>
              <w:jc w:val="center"/>
              <w:rPr>
                <w:rFonts w:ascii="Twinkl Cursive Looped" w:hAnsi="Twinkl Cursive Looped"/>
                <w:b/>
                <w:color w:val="FFC000"/>
                <w:sz w:val="18"/>
              </w:rPr>
            </w:pPr>
          </w:p>
          <w:p w:rsidR="0033168D" w:rsidRPr="00A215E7" w:rsidRDefault="0065580E" w:rsidP="00303FAF">
            <w:pPr>
              <w:rPr>
                <w:rFonts w:ascii="Twinkl Cursive Looped" w:hAnsi="Twinkl Cursive Looped"/>
                <w:color w:val="FFC000"/>
                <w:sz w:val="18"/>
              </w:rPr>
            </w:pPr>
            <w:r w:rsidRPr="00A215E7">
              <w:rPr>
                <w:rFonts w:ascii="Twinkl Cursive Looped" w:hAnsi="Twinkl Cursive Looped"/>
                <w:color w:val="FFC000"/>
                <w:sz w:val="18"/>
              </w:rPr>
              <w:t xml:space="preserve">Spring has sprung! </w:t>
            </w:r>
            <w:r w:rsidR="00303FAF">
              <w:rPr>
                <w:rFonts w:ascii="Twinkl Cursive Looped" w:hAnsi="Twinkl Cursive Looped"/>
                <w:color w:val="FFC000"/>
                <w:sz w:val="18"/>
              </w:rPr>
              <w:t xml:space="preserve">Last week you started a </w:t>
            </w:r>
            <w:proofErr w:type="gramStart"/>
            <w:r w:rsidR="00303FAF">
              <w:rPr>
                <w:rFonts w:ascii="Twinkl Cursive Looped" w:hAnsi="Twinkl Cursive Looped"/>
                <w:color w:val="FFC000"/>
                <w:sz w:val="18"/>
              </w:rPr>
              <w:t>spotters</w:t>
            </w:r>
            <w:proofErr w:type="gramEnd"/>
            <w:r w:rsidR="00303FAF">
              <w:rPr>
                <w:rFonts w:ascii="Twinkl Cursive Looped" w:hAnsi="Twinkl Cursive Looped"/>
                <w:color w:val="FFC000"/>
                <w:sz w:val="18"/>
              </w:rPr>
              <w:t xml:space="preserve"> guide to wild and garden plants. Can you do the same for trees you find? Draw the leaf, descr</w:t>
            </w:r>
            <w:r w:rsidR="009D6653">
              <w:rPr>
                <w:rFonts w:ascii="Twinkl Cursive Looped" w:hAnsi="Twinkl Cursive Looped"/>
                <w:color w:val="FFC000"/>
                <w:sz w:val="18"/>
              </w:rPr>
              <w:t xml:space="preserve">ibe the bark and </w:t>
            </w:r>
            <w:proofErr w:type="gramStart"/>
            <w:r w:rsidR="009D6653">
              <w:rPr>
                <w:rFonts w:ascii="Twinkl Cursive Looped" w:hAnsi="Twinkl Cursive Looped"/>
                <w:color w:val="FFC000"/>
                <w:sz w:val="18"/>
              </w:rPr>
              <w:t>it’s</w:t>
            </w:r>
            <w:proofErr w:type="gramEnd"/>
            <w:r w:rsidR="009D6653">
              <w:rPr>
                <w:rFonts w:ascii="Twinkl Cursive Looped" w:hAnsi="Twinkl Cursive Looped"/>
                <w:color w:val="FFC000"/>
                <w:sz w:val="18"/>
              </w:rPr>
              <w:t xml:space="preserve"> berry or fruit.</w:t>
            </w:r>
          </w:p>
        </w:tc>
      </w:tr>
      <w:tr w:rsidR="00D80D18" w:rsidTr="00745F9B">
        <w:tc>
          <w:tcPr>
            <w:tcW w:w="2580" w:type="dxa"/>
          </w:tcPr>
          <w:p w:rsidR="00745F9B" w:rsidRPr="00A215E7" w:rsidRDefault="00745F9B" w:rsidP="00745F9B">
            <w:pPr>
              <w:jc w:val="center"/>
              <w:rPr>
                <w:rFonts w:ascii="Twinkl Cursive Looped" w:hAnsi="Twinkl Cursive Looped"/>
                <w:b/>
                <w:color w:val="FFFF00"/>
                <w:sz w:val="18"/>
              </w:rPr>
            </w:pPr>
            <w:r w:rsidRPr="00A215E7">
              <w:rPr>
                <w:rFonts w:ascii="Twinkl Cursive Looped" w:hAnsi="Twinkl Cursive Looped"/>
                <w:b/>
                <w:color w:val="FFFF00"/>
                <w:sz w:val="18"/>
              </w:rPr>
              <w:t xml:space="preserve"> RE</w:t>
            </w:r>
          </w:p>
          <w:p w:rsidR="00745F9B" w:rsidRPr="00A215E7" w:rsidRDefault="00745F9B" w:rsidP="00C07360">
            <w:pPr>
              <w:rPr>
                <w:rFonts w:ascii="Twinkl Cursive Looped" w:hAnsi="Twinkl Cursive Looped"/>
                <w:b/>
                <w:color w:val="FFFF00"/>
                <w:sz w:val="18"/>
              </w:rPr>
            </w:pPr>
          </w:p>
          <w:p w:rsidR="0065580E" w:rsidRPr="00A215E7" w:rsidRDefault="00853D0A" w:rsidP="00853D0A">
            <w:pPr>
              <w:spacing w:after="120"/>
              <w:rPr>
                <w:rFonts w:ascii="Twinkl Cursive Looped" w:hAnsi="Twinkl Cursive Looped"/>
                <w:color w:val="FFFF00"/>
                <w:sz w:val="18"/>
              </w:rPr>
            </w:pPr>
            <w:r w:rsidRPr="00A215E7">
              <w:rPr>
                <w:rFonts w:ascii="Twinkl Cursive Looped" w:hAnsi="Twinkl Cursive Looped"/>
                <w:color w:val="FFFF00"/>
                <w:sz w:val="18"/>
              </w:rPr>
              <w:t>Have a look at some of the names written in calligraphy. Maybe have a go at writing your name in calligraphy.</w:t>
            </w:r>
          </w:p>
        </w:tc>
        <w:tc>
          <w:tcPr>
            <w:tcW w:w="2596" w:type="dxa"/>
            <w:gridSpan w:val="2"/>
          </w:tcPr>
          <w:p w:rsidR="00C14A47" w:rsidRPr="00A215E7" w:rsidRDefault="00C14A47" w:rsidP="00C14A47">
            <w:pPr>
              <w:jc w:val="center"/>
              <w:rPr>
                <w:rFonts w:ascii="Twinkl Cursive Looped" w:hAnsi="Twinkl Cursive Looped"/>
                <w:b/>
                <w:color w:val="00B050"/>
                <w:sz w:val="18"/>
              </w:rPr>
            </w:pPr>
            <w:r w:rsidRPr="00A215E7">
              <w:rPr>
                <w:rFonts w:ascii="Twinkl Cursive Looped" w:hAnsi="Twinkl Cursive Looped"/>
                <w:b/>
                <w:color w:val="00B050"/>
                <w:sz w:val="18"/>
              </w:rPr>
              <w:t>PE</w:t>
            </w:r>
          </w:p>
          <w:p w:rsidR="00745F9B" w:rsidRPr="00A215E7" w:rsidRDefault="00745F9B" w:rsidP="00C14A47">
            <w:pPr>
              <w:jc w:val="center"/>
              <w:rPr>
                <w:rFonts w:ascii="Twinkl Cursive Looped" w:hAnsi="Twinkl Cursive Looped"/>
                <w:b/>
                <w:color w:val="00B050"/>
                <w:sz w:val="18"/>
              </w:rPr>
            </w:pPr>
          </w:p>
          <w:p w:rsidR="00C47E1E" w:rsidRPr="00A215E7" w:rsidRDefault="009D6653" w:rsidP="00A81F69">
            <w:pPr>
              <w:rPr>
                <w:rFonts w:ascii="Twinkl Cursive Looped" w:hAnsi="Twinkl Cursive Looped"/>
                <w:color w:val="00B050"/>
                <w:sz w:val="18"/>
              </w:rPr>
            </w:pPr>
            <w:r>
              <w:rPr>
                <w:rFonts w:ascii="Twinkl Cursive Looped" w:hAnsi="Twinkl Cursive Looped"/>
                <w:color w:val="00B050"/>
                <w:sz w:val="18"/>
              </w:rPr>
              <w:t>Ms. Herniman is aiming for a 100 mile May. As a family, we have been walking or running just over 3 miles a day. Fancy joining us?</w:t>
            </w:r>
          </w:p>
        </w:tc>
        <w:tc>
          <w:tcPr>
            <w:tcW w:w="2577" w:type="dxa"/>
            <w:gridSpan w:val="2"/>
          </w:tcPr>
          <w:p w:rsidR="00C14A47" w:rsidRPr="00A215E7" w:rsidRDefault="00C14A47" w:rsidP="00C14A47">
            <w:pPr>
              <w:jc w:val="center"/>
              <w:rPr>
                <w:rFonts w:ascii="Twinkl Cursive Looped" w:hAnsi="Twinkl Cursive Looped"/>
                <w:b/>
                <w:color w:val="92D050"/>
                <w:sz w:val="18"/>
              </w:rPr>
            </w:pPr>
            <w:r w:rsidRPr="00A215E7">
              <w:rPr>
                <w:rFonts w:ascii="Twinkl Cursive Looped" w:hAnsi="Twinkl Cursive Looped"/>
                <w:b/>
                <w:color w:val="92D050"/>
                <w:sz w:val="18"/>
              </w:rPr>
              <w:t>DT</w:t>
            </w:r>
          </w:p>
          <w:p w:rsidR="00745F9B" w:rsidRPr="00A215E7" w:rsidRDefault="00745F9B" w:rsidP="00C14A47">
            <w:pPr>
              <w:jc w:val="center"/>
              <w:rPr>
                <w:rFonts w:ascii="Twinkl Cursive Looped" w:hAnsi="Twinkl Cursive Looped"/>
                <w:b/>
                <w:color w:val="92D050"/>
                <w:sz w:val="18"/>
              </w:rPr>
            </w:pPr>
          </w:p>
          <w:p w:rsidR="008129BE" w:rsidRDefault="00D80D18" w:rsidP="00CC51E7">
            <w:pPr>
              <w:rPr>
                <w:rFonts w:ascii="Twinkl Cursive Looped" w:hAnsi="Twinkl Cursive Looped"/>
                <w:color w:val="92D050"/>
                <w:sz w:val="18"/>
              </w:rPr>
            </w:pPr>
            <w:r>
              <w:rPr>
                <w:rFonts w:ascii="Twinkl Cursive Looped" w:hAnsi="Twinkl Cursive Looped"/>
                <w:color w:val="92D050"/>
                <w:sz w:val="18"/>
              </w:rPr>
              <w:t>Make some ice art – fill a yoghurt pot or cup with flowers and leaves, then fill it with water and freeze it. If you add a piece of string you can hang it in the garden while it melts.</w:t>
            </w:r>
          </w:p>
          <w:p w:rsidR="00D80D18" w:rsidRPr="00A215E7" w:rsidRDefault="00D80D18" w:rsidP="00D80D18">
            <w:pPr>
              <w:jc w:val="center"/>
              <w:rPr>
                <w:rFonts w:ascii="Twinkl Cursive Looped" w:hAnsi="Twinkl Cursive Looped"/>
                <w:sz w:val="18"/>
              </w:rPr>
            </w:pPr>
            <w:r>
              <w:rPr>
                <w:rFonts w:ascii="Arial" w:hAnsi="Arial" w:cs="Arial"/>
                <w:noProof/>
                <w:color w:val="2962FF"/>
                <w:sz w:val="20"/>
                <w:szCs w:val="20"/>
                <w:lang w:eastAsia="en-GB"/>
              </w:rPr>
              <w:drawing>
                <wp:inline distT="0" distB="0" distL="0" distR="0">
                  <wp:extent cx="895350" cy="671512"/>
                  <wp:effectExtent l="0" t="0" r="0" b="0"/>
                  <wp:docPr id="2" name="Picture 2" descr="Project Winter: Ice Art">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 Winter: Ice Art">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2361" cy="676770"/>
                          </a:xfrm>
                          <a:prstGeom prst="rect">
                            <a:avLst/>
                          </a:prstGeom>
                          <a:noFill/>
                          <a:ln>
                            <a:noFill/>
                          </a:ln>
                        </pic:spPr>
                      </pic:pic>
                    </a:graphicData>
                  </a:graphic>
                </wp:inline>
              </w:drawing>
            </w:r>
          </w:p>
        </w:tc>
        <w:tc>
          <w:tcPr>
            <w:tcW w:w="2703" w:type="dxa"/>
          </w:tcPr>
          <w:p w:rsidR="00C14A47" w:rsidRPr="00A215E7" w:rsidRDefault="00C14A47" w:rsidP="00C14A47">
            <w:pPr>
              <w:jc w:val="center"/>
              <w:rPr>
                <w:rFonts w:ascii="Twinkl Cursive Looped" w:hAnsi="Twinkl Cursive Looped"/>
                <w:b/>
                <w:color w:val="0070C0"/>
                <w:sz w:val="18"/>
              </w:rPr>
            </w:pPr>
            <w:r w:rsidRPr="00A215E7">
              <w:rPr>
                <w:rFonts w:ascii="Twinkl Cursive Looped" w:hAnsi="Twinkl Cursive Looped"/>
                <w:b/>
                <w:color w:val="0070C0"/>
                <w:sz w:val="18"/>
              </w:rPr>
              <w:t>Art</w:t>
            </w:r>
          </w:p>
          <w:p w:rsidR="00745F9B" w:rsidRPr="00A215E7" w:rsidRDefault="00745F9B" w:rsidP="00C14A47">
            <w:pPr>
              <w:jc w:val="center"/>
              <w:rPr>
                <w:rFonts w:ascii="Twinkl Cursive Looped" w:hAnsi="Twinkl Cursive Looped"/>
                <w:b/>
                <w:color w:val="0070C0"/>
                <w:sz w:val="18"/>
              </w:rPr>
            </w:pPr>
          </w:p>
          <w:p w:rsidR="00BE3EA0" w:rsidRPr="00A215E7" w:rsidRDefault="00D80D18" w:rsidP="00BE3EA0">
            <w:pPr>
              <w:rPr>
                <w:rFonts w:ascii="Twinkl Cursive Looped" w:hAnsi="Twinkl Cursive Looped"/>
                <w:color w:val="0070C0"/>
                <w:sz w:val="18"/>
              </w:rPr>
            </w:pPr>
            <w:r>
              <w:rPr>
                <w:rFonts w:ascii="Twinkl Cursive Looped" w:hAnsi="Twinkl Cursive Looped"/>
                <w:color w:val="0070C0"/>
                <w:sz w:val="18"/>
              </w:rPr>
              <w:t>Choose a flower, and have a go at re-creating it with whatever materials you have at home – buttons, paper collage, chalk, paint, pencils, crayons, ink. How many different styles can you try?</w:t>
            </w:r>
          </w:p>
        </w:tc>
      </w:tr>
      <w:bookmarkEnd w:id="0"/>
      <w:tr w:rsidR="00D80D18" w:rsidTr="00172FC5">
        <w:tc>
          <w:tcPr>
            <w:tcW w:w="3485" w:type="dxa"/>
            <w:gridSpan w:val="2"/>
          </w:tcPr>
          <w:p w:rsidR="00745F9B" w:rsidRPr="00A215E7" w:rsidRDefault="00745F9B" w:rsidP="00745F9B">
            <w:pPr>
              <w:jc w:val="center"/>
              <w:rPr>
                <w:rFonts w:ascii="Twinkl Cursive Looped" w:hAnsi="Twinkl Cursive Looped"/>
                <w:b/>
                <w:color w:val="00B0F0"/>
                <w:sz w:val="18"/>
              </w:rPr>
            </w:pPr>
            <w:r w:rsidRPr="00A215E7">
              <w:rPr>
                <w:rFonts w:ascii="Twinkl Cursive Looped" w:hAnsi="Twinkl Cursive Looped"/>
                <w:b/>
                <w:color w:val="00B0F0"/>
                <w:sz w:val="18"/>
              </w:rPr>
              <w:t>PSHE</w:t>
            </w:r>
          </w:p>
          <w:p w:rsidR="00745F9B" w:rsidRPr="00A215E7" w:rsidRDefault="00745F9B" w:rsidP="00C14A47">
            <w:pPr>
              <w:jc w:val="center"/>
              <w:rPr>
                <w:rFonts w:ascii="Twinkl Cursive Looped" w:hAnsi="Twinkl Cursive Looped"/>
                <w:b/>
                <w:i/>
                <w:color w:val="00B0F0"/>
                <w:sz w:val="18"/>
              </w:rPr>
            </w:pPr>
            <w:r w:rsidRPr="00A215E7">
              <w:rPr>
                <w:rFonts w:ascii="Twinkl Cursive Looped" w:hAnsi="Twinkl Cursive Looped"/>
                <w:b/>
                <w:i/>
                <w:color w:val="00B0F0"/>
                <w:sz w:val="18"/>
              </w:rPr>
              <w:t>(Personal Social and Health Education)</w:t>
            </w:r>
          </w:p>
          <w:p w:rsidR="00745F9B" w:rsidRPr="00A215E7" w:rsidRDefault="00745F9B" w:rsidP="00C14A47">
            <w:pPr>
              <w:jc w:val="center"/>
              <w:rPr>
                <w:rFonts w:ascii="Twinkl Cursive Looped" w:hAnsi="Twinkl Cursive Looped"/>
                <w:b/>
                <w:color w:val="00B0F0"/>
                <w:sz w:val="18"/>
              </w:rPr>
            </w:pPr>
          </w:p>
          <w:p w:rsidR="00745F9B" w:rsidRPr="00A215E7" w:rsidRDefault="002558D9" w:rsidP="00C07360">
            <w:pPr>
              <w:spacing w:after="120"/>
              <w:rPr>
                <w:rFonts w:ascii="Twinkl Cursive Looped" w:hAnsi="Twinkl Cursive Looped"/>
                <w:sz w:val="18"/>
              </w:rPr>
            </w:pPr>
            <w:r>
              <w:rPr>
                <w:rFonts w:ascii="Twinkl Cursive Looped" w:hAnsi="Twinkl Cursive Looped"/>
                <w:color w:val="00B0F0"/>
                <w:sz w:val="18"/>
              </w:rPr>
              <w:t>How can you take care of you this week? What things do you like to do that make you feel good? Come up with a list of activities that you can turn to when you need a little looking after. It might be something you love to eat, a film you like to watch, having a relaxing bath, playing a game or reading a book.</w:t>
            </w:r>
          </w:p>
        </w:tc>
        <w:tc>
          <w:tcPr>
            <w:tcW w:w="3485" w:type="dxa"/>
            <w:gridSpan w:val="2"/>
          </w:tcPr>
          <w:p w:rsidR="00745F9B" w:rsidRPr="00A215E7" w:rsidRDefault="00745F9B" w:rsidP="00C14A47">
            <w:pPr>
              <w:jc w:val="center"/>
              <w:rPr>
                <w:rFonts w:ascii="Twinkl Cursive Looped" w:hAnsi="Twinkl Cursive Looped"/>
                <w:b/>
                <w:color w:val="7030A0"/>
                <w:sz w:val="18"/>
              </w:rPr>
            </w:pPr>
            <w:r w:rsidRPr="00A215E7">
              <w:rPr>
                <w:rFonts w:ascii="Twinkl Cursive Looped" w:hAnsi="Twinkl Cursive Looped"/>
                <w:b/>
                <w:color w:val="7030A0"/>
                <w:sz w:val="18"/>
              </w:rPr>
              <w:t>History</w:t>
            </w:r>
          </w:p>
          <w:p w:rsidR="00745F9B" w:rsidRPr="00A215E7" w:rsidRDefault="00745F9B" w:rsidP="00C14A47">
            <w:pPr>
              <w:jc w:val="center"/>
              <w:rPr>
                <w:rFonts w:ascii="Twinkl Cursive Looped" w:hAnsi="Twinkl Cursive Looped"/>
                <w:b/>
                <w:color w:val="7030A0"/>
                <w:sz w:val="18"/>
              </w:rPr>
            </w:pPr>
          </w:p>
          <w:p w:rsidR="00745F9B" w:rsidRPr="00A215E7" w:rsidRDefault="00853D0A" w:rsidP="00BE3EA0">
            <w:pPr>
              <w:rPr>
                <w:rFonts w:ascii="Twinkl Cursive Looped" w:hAnsi="Twinkl Cursive Looped"/>
                <w:color w:val="7030A0"/>
                <w:sz w:val="18"/>
              </w:rPr>
            </w:pPr>
            <w:r>
              <w:rPr>
                <w:rFonts w:ascii="Twinkl Cursive Looped" w:hAnsi="Twinkl Cursive Looped"/>
                <w:color w:val="7030A0"/>
                <w:sz w:val="18"/>
              </w:rPr>
              <w:t xml:space="preserve">Research </w:t>
            </w:r>
            <w:r w:rsidR="002558D9">
              <w:rPr>
                <w:rFonts w:ascii="Twinkl Cursive Looped" w:hAnsi="Twinkl Cursive Looped"/>
                <w:color w:val="7030A0"/>
                <w:sz w:val="18"/>
              </w:rPr>
              <w:t>King John I</w:t>
            </w:r>
            <w:r w:rsidR="00CC51E7" w:rsidRPr="00A215E7">
              <w:rPr>
                <w:rFonts w:ascii="Twinkl Cursive Looped" w:hAnsi="Twinkl Cursive Looped"/>
                <w:color w:val="7030A0"/>
                <w:sz w:val="18"/>
              </w:rPr>
              <w:t xml:space="preserve">. </w:t>
            </w:r>
            <w:r w:rsidR="002558D9">
              <w:rPr>
                <w:rFonts w:ascii="Twinkl Cursive Looped" w:hAnsi="Twinkl Cursive Looped"/>
                <w:color w:val="7030A0"/>
                <w:sz w:val="18"/>
              </w:rPr>
              <w:t>When did he rule?</w:t>
            </w:r>
            <w:r w:rsidR="008C774B" w:rsidRPr="00A215E7">
              <w:rPr>
                <w:rFonts w:ascii="Twinkl Cursive Looped" w:hAnsi="Twinkl Cursive Looped"/>
                <w:color w:val="7030A0"/>
                <w:sz w:val="18"/>
              </w:rPr>
              <w:t xml:space="preserve"> How many interesting facts can you find out about him?</w:t>
            </w:r>
          </w:p>
          <w:p w:rsidR="008C774B" w:rsidRPr="00A215E7" w:rsidRDefault="008C774B" w:rsidP="00BE3EA0">
            <w:pPr>
              <w:rPr>
                <w:rFonts w:ascii="Twinkl Cursive Looped" w:hAnsi="Twinkl Cursive Looped"/>
                <w:color w:val="7030A0"/>
                <w:sz w:val="18"/>
              </w:rPr>
            </w:pPr>
          </w:p>
          <w:p w:rsidR="008C774B" w:rsidRPr="00A215E7" w:rsidRDefault="008C774B" w:rsidP="002558D9">
            <w:pPr>
              <w:rPr>
                <w:rFonts w:ascii="Twinkl Cursive Looped" w:hAnsi="Twinkl Cursive Looped"/>
                <w:sz w:val="18"/>
              </w:rPr>
            </w:pPr>
            <w:r w:rsidRPr="00A215E7">
              <w:rPr>
                <w:rFonts w:ascii="Twinkl Cursive Looped" w:hAnsi="Twinkl Cursive Looped"/>
                <w:color w:val="7030A0"/>
                <w:sz w:val="18"/>
              </w:rPr>
              <w:t xml:space="preserve">Write </w:t>
            </w:r>
            <w:r w:rsidR="002558D9">
              <w:rPr>
                <w:rFonts w:ascii="Twinkl Cursive Looped" w:hAnsi="Twinkl Cursive Looped"/>
                <w:color w:val="7030A0"/>
                <w:sz w:val="18"/>
              </w:rPr>
              <w:t>a few lines that define the role of a monarch.</w:t>
            </w:r>
          </w:p>
        </w:tc>
        <w:tc>
          <w:tcPr>
            <w:tcW w:w="3486" w:type="dxa"/>
            <w:gridSpan w:val="2"/>
          </w:tcPr>
          <w:p w:rsidR="00745F9B" w:rsidRPr="00A215E7" w:rsidRDefault="00745F9B" w:rsidP="00093B50">
            <w:pPr>
              <w:jc w:val="center"/>
              <w:rPr>
                <w:rFonts w:ascii="Twinkl Cursive Looped" w:hAnsi="Twinkl Cursive Looped"/>
                <w:b/>
                <w:color w:val="002060"/>
                <w:sz w:val="18"/>
              </w:rPr>
            </w:pPr>
            <w:r w:rsidRPr="00A215E7">
              <w:rPr>
                <w:rFonts w:ascii="Twinkl Cursive Looped" w:hAnsi="Twinkl Cursive Looped"/>
                <w:b/>
                <w:color w:val="002060"/>
                <w:sz w:val="18"/>
              </w:rPr>
              <w:t>Practical Learning</w:t>
            </w:r>
          </w:p>
          <w:p w:rsidR="00745F9B" w:rsidRPr="00A215E7" w:rsidRDefault="00745F9B" w:rsidP="00093B50">
            <w:pPr>
              <w:jc w:val="center"/>
              <w:rPr>
                <w:rFonts w:ascii="Twinkl Cursive Looped" w:hAnsi="Twinkl Cursive Looped"/>
                <w:b/>
                <w:color w:val="002060"/>
                <w:sz w:val="18"/>
              </w:rPr>
            </w:pPr>
          </w:p>
          <w:p w:rsidR="008C774B" w:rsidRPr="00A215E7" w:rsidRDefault="002558D9" w:rsidP="008C774B">
            <w:pPr>
              <w:rPr>
                <w:rFonts w:ascii="Twinkl Cursive Looped" w:hAnsi="Twinkl Cursive Looped"/>
                <w:color w:val="002060"/>
                <w:sz w:val="18"/>
              </w:rPr>
            </w:pPr>
            <w:r>
              <w:rPr>
                <w:rFonts w:ascii="Twinkl Cursive Looped" w:hAnsi="Twinkl Cursive Looped"/>
                <w:color w:val="002060"/>
                <w:sz w:val="18"/>
              </w:rPr>
              <w:t>Spend some time weeding your garden, or maybe a road verge (safely!) or public space. How can you tell the difference between plants we want and weeds? Can you think of ways that weeds are good for us and the environment?</w:t>
            </w:r>
          </w:p>
          <w:p w:rsidR="008C774B" w:rsidRPr="00A215E7" w:rsidRDefault="008C774B" w:rsidP="008C774B">
            <w:pPr>
              <w:rPr>
                <w:rFonts w:ascii="Twinkl Cursive Looped" w:hAnsi="Twinkl Cursive Looped"/>
                <w:b/>
                <w:sz w:val="18"/>
              </w:rPr>
            </w:pPr>
          </w:p>
        </w:tc>
      </w:tr>
      <w:tr w:rsidR="008129BE" w:rsidTr="00F00467">
        <w:tc>
          <w:tcPr>
            <w:tcW w:w="10456" w:type="dxa"/>
            <w:gridSpan w:val="6"/>
          </w:tcPr>
          <w:p w:rsidR="008129BE" w:rsidRDefault="008129BE" w:rsidP="008129BE">
            <w:pPr>
              <w:jc w:val="center"/>
              <w:rPr>
                <w:rFonts w:ascii="Twinkl Cursive Looped" w:hAnsi="Twinkl Cursive Looped"/>
                <w:b/>
                <w:color w:val="FF3399"/>
                <w:sz w:val="20"/>
              </w:rPr>
            </w:pPr>
            <w:r w:rsidRPr="009B217E">
              <w:rPr>
                <w:rFonts w:ascii="Twinkl Cursive Looped" w:hAnsi="Twinkl Cursive Looped"/>
                <w:b/>
                <w:color w:val="FF3399"/>
                <w:sz w:val="20"/>
              </w:rPr>
              <w:t>Remember…</w:t>
            </w:r>
          </w:p>
          <w:p w:rsidR="009B217E" w:rsidRDefault="00E210A3" w:rsidP="00E210A3">
            <w:pPr>
              <w:jc w:val="center"/>
              <w:rPr>
                <w:rFonts w:ascii="Twinkl Cursive Looped" w:hAnsi="Twinkl Cursive Looped"/>
                <w:b/>
                <w:sz w:val="20"/>
              </w:rPr>
            </w:pPr>
            <w:r w:rsidRPr="00E210A3">
              <w:rPr>
                <w:rFonts w:ascii="Twinkl Cursive Looped" w:hAnsi="Twinkl Cursive Looped"/>
                <w:b/>
                <w:noProof/>
                <w:color w:val="FF3399"/>
                <w:sz w:val="20"/>
                <w:lang w:eastAsia="en-GB"/>
              </w:rPr>
              <w:drawing>
                <wp:inline distT="0" distB="0" distL="0" distR="0">
                  <wp:extent cx="3062177" cy="3062177"/>
                  <wp:effectExtent l="0" t="0" r="5080" b="5080"/>
                  <wp:docPr id="1" name="Picture 1" descr="\\SERVER-DC1\Staff$\fherniman\Desktop\COVID-19\Week-7-Qu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DC1\Staff$\fherniman\Desktop\COVID-19\Week-7-Quot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1062" cy="3121062"/>
                          </a:xfrm>
                          <a:prstGeom prst="rect">
                            <a:avLst/>
                          </a:prstGeom>
                          <a:noFill/>
                          <a:ln>
                            <a:noFill/>
                          </a:ln>
                        </pic:spPr>
                      </pic:pic>
                    </a:graphicData>
                  </a:graphic>
                </wp:inline>
              </w:drawing>
            </w:r>
          </w:p>
          <w:p w:rsidR="00E210A3" w:rsidRPr="009B217E" w:rsidRDefault="00E210A3" w:rsidP="00E210A3">
            <w:pPr>
              <w:jc w:val="center"/>
              <w:rPr>
                <w:rFonts w:ascii="Twinkl Cursive Looped" w:hAnsi="Twinkl Cursive Looped"/>
                <w:b/>
                <w:sz w:val="20"/>
              </w:rPr>
            </w:pPr>
          </w:p>
        </w:tc>
      </w:tr>
    </w:tbl>
    <w:p w:rsidR="00C14A47" w:rsidRDefault="00C14A47"/>
    <w:sectPr w:rsidR="00C14A47" w:rsidSect="00C14A47">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A47" w:rsidRDefault="00052A47" w:rsidP="00052A47">
      <w:pPr>
        <w:spacing w:after="0" w:line="240" w:lineRule="auto"/>
      </w:pPr>
      <w:r>
        <w:separator/>
      </w:r>
    </w:p>
  </w:endnote>
  <w:endnote w:type="continuationSeparator" w:id="0">
    <w:p w:rsidR="00052A47" w:rsidRDefault="00052A47" w:rsidP="00052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winkl Cursive Looped">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A47" w:rsidRDefault="00052A47" w:rsidP="00052A47">
      <w:pPr>
        <w:spacing w:after="0" w:line="240" w:lineRule="auto"/>
      </w:pPr>
      <w:r>
        <w:separator/>
      </w:r>
    </w:p>
  </w:footnote>
  <w:footnote w:type="continuationSeparator" w:id="0">
    <w:p w:rsidR="00052A47" w:rsidRDefault="00052A47" w:rsidP="00052A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A47" w:rsidRDefault="00E210A3" w:rsidP="00052A47">
    <w:pPr>
      <w:pStyle w:val="Header"/>
      <w:jc w:val="right"/>
    </w:pPr>
    <w:r>
      <w:t>Week 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A47"/>
    <w:rsid w:val="00052A47"/>
    <w:rsid w:val="00081D3B"/>
    <w:rsid w:val="00093B50"/>
    <w:rsid w:val="002558D9"/>
    <w:rsid w:val="00303FAF"/>
    <w:rsid w:val="0033168D"/>
    <w:rsid w:val="0065580E"/>
    <w:rsid w:val="00674B7A"/>
    <w:rsid w:val="00745F9B"/>
    <w:rsid w:val="00761601"/>
    <w:rsid w:val="008129BE"/>
    <w:rsid w:val="008338FB"/>
    <w:rsid w:val="00853D0A"/>
    <w:rsid w:val="008C774B"/>
    <w:rsid w:val="0099516C"/>
    <w:rsid w:val="009B217E"/>
    <w:rsid w:val="009D6653"/>
    <w:rsid w:val="00A215E7"/>
    <w:rsid w:val="00A76357"/>
    <w:rsid w:val="00A81F69"/>
    <w:rsid w:val="00AE51BE"/>
    <w:rsid w:val="00AF025B"/>
    <w:rsid w:val="00BE3EA0"/>
    <w:rsid w:val="00C07360"/>
    <w:rsid w:val="00C14A47"/>
    <w:rsid w:val="00C47E1E"/>
    <w:rsid w:val="00CC51E7"/>
    <w:rsid w:val="00CF7470"/>
    <w:rsid w:val="00D80D18"/>
    <w:rsid w:val="00E210A3"/>
    <w:rsid w:val="00E41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74BDF"/>
  <w15:chartTrackingRefBased/>
  <w15:docId w15:val="{465C5F7E-4D3A-4614-A6F5-DA4CF715D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4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2A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A47"/>
  </w:style>
  <w:style w:type="paragraph" w:styleId="Footer">
    <w:name w:val="footer"/>
    <w:basedOn w:val="Normal"/>
    <w:link w:val="FooterChar"/>
    <w:uiPriority w:val="99"/>
    <w:unhideWhenUsed/>
    <w:rsid w:val="00052A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A47"/>
  </w:style>
  <w:style w:type="character" w:styleId="Hyperlink">
    <w:name w:val="Hyperlink"/>
    <w:basedOn w:val="DefaultParagraphFont"/>
    <w:uiPriority w:val="99"/>
    <w:unhideWhenUsed/>
    <w:rsid w:val="00A81F69"/>
    <w:rPr>
      <w:color w:val="0563C1" w:themeColor="hyperlink"/>
      <w:u w:val="single"/>
    </w:rPr>
  </w:style>
  <w:style w:type="paragraph" w:customStyle="1" w:styleId="Default">
    <w:name w:val="Default"/>
    <w:rsid w:val="0065580E"/>
    <w:pPr>
      <w:autoSpaceDE w:val="0"/>
      <w:autoSpaceDN w:val="0"/>
      <w:adjustRightInd w:val="0"/>
      <w:spacing w:after="0" w:line="240" w:lineRule="auto"/>
    </w:pPr>
    <w:rPr>
      <w:rFonts w:ascii="Helvetica 45 Light" w:hAnsi="Helvetica 45 Light" w:cs="Helvetica 45 Light"/>
      <w:color w:val="000000"/>
      <w:sz w:val="24"/>
      <w:szCs w:val="24"/>
    </w:rPr>
  </w:style>
  <w:style w:type="character" w:customStyle="1" w:styleId="A8">
    <w:name w:val="A8"/>
    <w:uiPriority w:val="99"/>
    <w:rsid w:val="0065580E"/>
    <w:rPr>
      <w:rFonts w:cs="Helvetica 45 Light"/>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www.google.co.uk/url?sa=i&amp;url=https%3A%2F%2Fwww.hrcabackcountryblog.org%2Fpost%2Fproject-winter-ice-art&amp;psig=AOvVaw0bniSYAbWOOh2kWC5zqUGl&amp;ust=1588753612381000&amp;source=images&amp;cd=vfe&amp;ved=0CAIQjRxqFwoTCLDBq8WnnOkCFQAAAAAdAAAAABA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opmarks.co.uk/Search.aspx?q=fraction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Herniman</dc:creator>
  <cp:keywords/>
  <dc:description/>
  <cp:lastModifiedBy>F Herniman</cp:lastModifiedBy>
  <cp:revision>5</cp:revision>
  <dcterms:created xsi:type="dcterms:W3CDTF">2020-04-28T09:55:00Z</dcterms:created>
  <dcterms:modified xsi:type="dcterms:W3CDTF">2020-05-05T08:45:00Z</dcterms:modified>
</cp:coreProperties>
</file>