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46"/>
        <w:gridCol w:w="5543"/>
      </w:tblGrid>
      <w:tr w:rsidR="00DF5E1F" w:rsidTr="00055696">
        <w:trPr>
          <w:trHeight w:val="558"/>
        </w:trPr>
        <w:tc>
          <w:tcPr>
            <w:tcW w:w="52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BF267B3" wp14:editId="6D80F339">
                  <wp:simplePos x="0" y="0"/>
                  <wp:positionH relativeFrom="column">
                    <wp:posOffset>2564122</wp:posOffset>
                  </wp:positionH>
                  <wp:positionV relativeFrom="paragraph">
                    <wp:posOffset>-661728</wp:posOffset>
                  </wp:positionV>
                  <wp:extent cx="778631" cy="593148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631" cy="59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FD090" wp14:editId="1EF0EBB9">
                      <wp:simplePos x="0" y="0"/>
                      <wp:positionH relativeFrom="column">
                        <wp:posOffset>2328297</wp:posOffset>
                      </wp:positionH>
                      <wp:positionV relativeFrom="paragraph">
                        <wp:posOffset>-742315</wp:posOffset>
                      </wp:positionV>
                      <wp:extent cx="4940135" cy="676852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135" cy="676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696" w:rsidRPr="00055696" w:rsidRDefault="00055696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Steam Mills Primary School</w:t>
                                  </w:r>
                                </w:p>
                                <w:p w:rsidR="00055696" w:rsidRPr="00055696" w:rsidRDefault="00160AA1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Assembly</w:t>
                                  </w:r>
                                  <w:r w:rsidR="00B10EBC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055696"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Charter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35pt;margin-top:-58.45pt;width:389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R3IQIAAB0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" stroked="f">
                      <v:textbox>
                        <w:txbxContent>
                          <w:p w:rsidR="00055696" w:rsidRPr="00055696" w:rsidRDefault="00055696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Steam Mills Primary School</w:t>
                            </w:r>
                          </w:p>
                          <w:p w:rsidR="00055696" w:rsidRPr="00055696" w:rsidRDefault="00160AA1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Assembly</w:t>
                            </w:r>
                            <w:r w:rsidR="00B10EBC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055696"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Charter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ADULTS</w:t>
            </w:r>
          </w:p>
        </w:tc>
        <w:tc>
          <w:tcPr>
            <w:tcW w:w="49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B8FCFA8" wp14:editId="771E2364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-662305</wp:posOffset>
                  </wp:positionV>
                  <wp:extent cx="778510" cy="59309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510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</w:t>
            </w:r>
          </w:p>
        </w:tc>
        <w:tc>
          <w:tcPr>
            <w:tcW w:w="5543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CHILDREN</w:t>
            </w:r>
          </w:p>
        </w:tc>
      </w:tr>
      <w:tr w:rsidR="00DF5E1F" w:rsidTr="00055696">
        <w:tc>
          <w:tcPr>
            <w:tcW w:w="5246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 xml:space="preserve">Make assemblies interesting, informative and relevant to all children </w:t>
            </w:r>
          </w:p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 xml:space="preserve">Allow children to reflect on what is being discussed </w:t>
            </w:r>
          </w:p>
          <w:p w:rsidR="00DF5E1F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>Try to make assemblies current and relevant to subjects and topics currently being studied</w:t>
            </w:r>
          </w:p>
        </w:tc>
        <w:tc>
          <w:tcPr>
            <w:tcW w:w="4946" w:type="dxa"/>
          </w:tcPr>
          <w:p w:rsidR="00160AA1" w:rsidRPr="00160AA1" w:rsidRDefault="00160AA1" w:rsidP="00160AA1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</w:pPr>
            <w:r w:rsidRPr="00160AA1"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  <w:t>ARTICLE 17</w:t>
            </w:r>
            <w:r w:rsidRPr="00160AA1"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  <w:t xml:space="preserve"> </w:t>
            </w:r>
          </w:p>
          <w:p w:rsidR="00DF5E1F" w:rsidRPr="00160AA1" w:rsidRDefault="00160AA1" w:rsidP="00DF5E1F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BE81658" wp14:editId="61ADE08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707332</wp:posOffset>
                  </wp:positionV>
                  <wp:extent cx="1295400" cy="807085"/>
                  <wp:effectExtent l="0" t="0" r="0" b="0"/>
                  <wp:wrapNone/>
                  <wp:docPr id="15" name="Picture 15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A1">
              <w:rPr>
                <w:rFonts w:ascii="Twinkl Cursive Unlooped Thin" w:hAnsi="Twinkl Cursive Unlooped Thin"/>
                <w:b/>
                <w:sz w:val="28"/>
                <w:szCs w:val="28"/>
              </w:rPr>
              <w:t>You have the right to get information that is important to you from books, magaz</w:t>
            </w:r>
            <w:r w:rsidRPr="00160AA1">
              <w:rPr>
                <w:rFonts w:ascii="Twinkl Cursive Unlooped Thin" w:hAnsi="Twinkl Cursive Unlooped Thin"/>
                <w:b/>
                <w:sz w:val="28"/>
                <w:szCs w:val="28"/>
              </w:rPr>
              <w:t>ines, newspapers and television</w:t>
            </w:r>
          </w:p>
        </w:tc>
        <w:tc>
          <w:tcPr>
            <w:tcW w:w="5543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>Be reflective about ours</w:t>
            </w:r>
            <w:r w:rsidRPr="00160AA1">
              <w:rPr>
                <w:rFonts w:ascii="Twinkl Cursive Unlooped Thin" w:hAnsi="Twinkl Cursive Unlooped Thin"/>
                <w:sz w:val="24"/>
              </w:rPr>
              <w:t>elves both in and out of school</w:t>
            </w:r>
          </w:p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 xml:space="preserve">Take assemblies seriously and use the information given to help improve our attitudes and lives </w:t>
            </w:r>
          </w:p>
          <w:p w:rsidR="00DF5E1F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>Listen to all assemblies and establish links to our own lives, experiences and beliefs</w:t>
            </w:r>
          </w:p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</w:tr>
      <w:tr w:rsidR="00DF5E1F" w:rsidTr="00055696">
        <w:trPr>
          <w:trHeight w:val="2433"/>
        </w:trPr>
        <w:tc>
          <w:tcPr>
            <w:tcW w:w="5246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 xml:space="preserve">Make sure that children come into assembly sensibly, quickly and quietly </w:t>
            </w:r>
          </w:p>
          <w:p w:rsidR="00DF5E1F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>Ask a range of interesting questions to ensure children are listening and are engaged</w:t>
            </w:r>
          </w:p>
        </w:tc>
        <w:tc>
          <w:tcPr>
            <w:tcW w:w="4946" w:type="dxa"/>
          </w:tcPr>
          <w:p w:rsidR="00160AA1" w:rsidRPr="00160AA1" w:rsidRDefault="00160AA1" w:rsidP="00160AA1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</w:pPr>
            <w:r w:rsidRPr="00160AA1"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  <w:t>ARTICLE 28</w:t>
            </w:r>
          </w:p>
          <w:p w:rsidR="00160AA1" w:rsidRPr="00160AA1" w:rsidRDefault="00160AA1" w:rsidP="00160AA1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 w:rsidRPr="00160AA1">
              <w:rPr>
                <w:rFonts w:ascii="Twinkl Cursive Unlooped Thin" w:hAnsi="Twinkl Cursive Unlooped Thin"/>
                <w:b/>
                <w:sz w:val="28"/>
                <w:szCs w:val="28"/>
              </w:rPr>
              <w:t>You have the right to a good quality education</w:t>
            </w:r>
          </w:p>
          <w:p w:rsidR="008C6675" w:rsidRPr="00160AA1" w:rsidRDefault="00160AA1" w:rsidP="00160AA1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D456EF8" wp14:editId="5BBEDE0F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34290</wp:posOffset>
                  </wp:positionV>
                  <wp:extent cx="1745615" cy="807720"/>
                  <wp:effectExtent l="0" t="0" r="6985" b="0"/>
                  <wp:wrapNone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78"/>
                          <a:stretch/>
                        </pic:blipFill>
                        <pic:spPr bwMode="auto">
                          <a:xfrm>
                            <a:off x="0" y="0"/>
                            <a:ext cx="17456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3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 xml:space="preserve">Be silent, respectful and well-behaved during assemblies </w:t>
            </w:r>
          </w:p>
          <w:p w:rsidR="00B10EBC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>Concentrate on the messages and advice that assemblies give and use them to reflect on our work and attitudes</w:t>
            </w:r>
          </w:p>
        </w:tc>
      </w:tr>
      <w:tr w:rsidR="00DF5E1F" w:rsidTr="008C6675">
        <w:trPr>
          <w:trHeight w:val="2573"/>
        </w:trPr>
        <w:tc>
          <w:tcPr>
            <w:tcW w:w="5246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>Choose ‘</w:t>
            </w: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>Head Teacher’s Awards’</w:t>
            </w: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 xml:space="preserve"> based on children’s attention to their responsibilities and positive attitudes </w:t>
            </w:r>
          </w:p>
          <w:p w:rsidR="00DF5E1F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  <w:szCs w:val="24"/>
              </w:rPr>
              <w:t>Reward good work and positive behaviour</w:t>
            </w:r>
          </w:p>
        </w:tc>
        <w:tc>
          <w:tcPr>
            <w:tcW w:w="4946" w:type="dxa"/>
          </w:tcPr>
          <w:p w:rsidR="00160AA1" w:rsidRPr="00160AA1" w:rsidRDefault="00160AA1" w:rsidP="00160AA1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</w:pPr>
            <w:r w:rsidRPr="00160AA1"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  <w:t xml:space="preserve">ARTICLE </w:t>
            </w:r>
            <w:r w:rsidRPr="00160AA1">
              <w:rPr>
                <w:rFonts w:ascii="Twinkl Cursive Unlooped Thin" w:hAnsi="Twinkl Cursive Unlooped Thin"/>
                <w:b/>
                <w:sz w:val="28"/>
                <w:szCs w:val="28"/>
                <w:u w:val="single"/>
              </w:rPr>
              <w:t>29</w:t>
            </w:r>
          </w:p>
          <w:p w:rsidR="008C6675" w:rsidRPr="00160AA1" w:rsidRDefault="00160AA1" w:rsidP="00DF5E1F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29B2361" wp14:editId="54A91A00">
                  <wp:simplePos x="0" y="0"/>
                  <wp:positionH relativeFrom="column">
                    <wp:posOffset>1137224</wp:posOffset>
                  </wp:positionH>
                  <wp:positionV relativeFrom="paragraph">
                    <wp:posOffset>413945</wp:posOffset>
                  </wp:positionV>
                  <wp:extent cx="937197" cy="1021067"/>
                  <wp:effectExtent l="0" t="3810" r="0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7526" cy="102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A1">
              <w:rPr>
                <w:rFonts w:ascii="Twinkl Cursive Unlooped Thin" w:hAnsi="Twinkl Cursive Unlooped Thin"/>
                <w:b/>
                <w:sz w:val="28"/>
                <w:szCs w:val="28"/>
              </w:rPr>
              <w:t>You have the right to reach your full potential and to be the best you can be</w:t>
            </w:r>
          </w:p>
          <w:p w:rsidR="008C6675" w:rsidRPr="00160AA1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</w:p>
          <w:p w:rsidR="008C6675" w:rsidRPr="00160AA1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160AA1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 xml:space="preserve">Listen to others’ achievements and encourage classmates </w:t>
            </w:r>
          </w:p>
          <w:p w:rsidR="00DF5E1F" w:rsidRPr="00160AA1" w:rsidRDefault="00160AA1" w:rsidP="00160A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160AA1">
              <w:rPr>
                <w:rFonts w:ascii="Twinkl Cursive Unlooped Thin" w:hAnsi="Twinkl Cursive Unlooped Thin"/>
                <w:sz w:val="24"/>
              </w:rPr>
              <w:t>Speak loudly and clearly to other children and adults during assemblies, and when sharing our good work</w:t>
            </w:r>
          </w:p>
        </w:tc>
      </w:tr>
    </w:tbl>
    <w:p w:rsidR="004A2991" w:rsidRDefault="004A2991" w:rsidP="00055696">
      <w:bookmarkStart w:id="0" w:name="_GoBack"/>
      <w:bookmarkEnd w:id="0"/>
    </w:p>
    <w:sectPr w:rsidR="004A2991" w:rsidSect="00DF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F" w:rsidRDefault="00DF5E1F" w:rsidP="00DF5E1F">
      <w:pPr>
        <w:spacing w:after="0" w:line="240" w:lineRule="auto"/>
      </w:pPr>
      <w:r>
        <w:separator/>
      </w:r>
    </w:p>
  </w:endnote>
  <w:end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F" w:rsidRDefault="00DF5E1F" w:rsidP="00DF5E1F">
      <w:pPr>
        <w:spacing w:after="0" w:line="240" w:lineRule="auto"/>
      </w:pPr>
      <w:r>
        <w:separator/>
      </w:r>
    </w:p>
  </w:footnote>
  <w:foot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BAD"/>
    <w:multiLevelType w:val="hybridMultilevel"/>
    <w:tmpl w:val="2C0C5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500"/>
    <w:multiLevelType w:val="hybridMultilevel"/>
    <w:tmpl w:val="97C6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F"/>
    <w:rsid w:val="00055696"/>
    <w:rsid w:val="00160AA1"/>
    <w:rsid w:val="004A2991"/>
    <w:rsid w:val="008C6675"/>
    <w:rsid w:val="00B10EBC"/>
    <w:rsid w:val="00D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2019-06-30T13:46:00Z</dcterms:created>
  <dcterms:modified xsi:type="dcterms:W3CDTF">2019-06-30T13:46:00Z</dcterms:modified>
</cp:coreProperties>
</file>