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7221C" w14:textId="27FEDDAC" w:rsidR="00460FE5" w:rsidRDefault="00000D06" w:rsidP="00000D06">
      <w:pPr>
        <w:rPr>
          <w:rFonts w:ascii="Arial" w:hAnsi="Arial" w:cs="Arial"/>
          <w:b/>
        </w:rPr>
      </w:pPr>
      <w:r w:rsidRPr="00460FE5">
        <w:rPr>
          <w:rFonts w:ascii="Arial" w:hAnsi="Arial" w:cs="Arial"/>
          <w:b/>
        </w:rPr>
        <w:t xml:space="preserve">                   </w:t>
      </w:r>
    </w:p>
    <w:p w14:paraId="2229863E" w14:textId="0197BC15" w:rsidR="00D75DEE" w:rsidRPr="009833F9" w:rsidRDefault="00D75DEE" w:rsidP="00000D06">
      <w:pPr>
        <w:rPr>
          <w:rFonts w:ascii="Century Gothic" w:hAnsi="Century Gothic" w:cs="Arial"/>
          <w:b/>
          <w:sz w:val="20"/>
          <w:szCs w:val="20"/>
        </w:rPr>
      </w:pPr>
      <w:r w:rsidRPr="009833F9">
        <w:rPr>
          <w:rFonts w:ascii="Century Gothic" w:hAnsi="Century Gothic" w:cs="Arial"/>
          <w:b/>
          <w:sz w:val="20"/>
          <w:szCs w:val="20"/>
        </w:rPr>
        <w:t xml:space="preserve">Mental Health Support Teams in Schools | Information for Parents </w:t>
      </w:r>
    </w:p>
    <w:p w14:paraId="2D376BCA" w14:textId="605082B4" w:rsidR="00216F73" w:rsidRPr="009833F9" w:rsidRDefault="00A72728" w:rsidP="00F453F5">
      <w:pPr>
        <w:ind w:left="-426" w:right="-613"/>
        <w:rPr>
          <w:rFonts w:ascii="Century Gothic" w:hAnsi="Century Gothic" w:cs="Arial"/>
          <w:sz w:val="20"/>
          <w:szCs w:val="20"/>
        </w:rPr>
      </w:pPr>
      <w:r w:rsidRPr="009833F9">
        <w:rPr>
          <w:rFonts w:ascii="Century Gothic" w:hAnsi="Century Gothic" w:cs="Arial"/>
          <w:sz w:val="20"/>
          <w:szCs w:val="20"/>
        </w:rPr>
        <w:t xml:space="preserve">Schools </w:t>
      </w:r>
      <w:r w:rsidR="000A5DD8" w:rsidRPr="009833F9">
        <w:rPr>
          <w:rFonts w:ascii="Century Gothic" w:hAnsi="Century Gothic" w:cs="Arial"/>
          <w:sz w:val="20"/>
          <w:szCs w:val="20"/>
        </w:rPr>
        <w:t>play an important role in</w:t>
      </w:r>
      <w:r w:rsidRPr="009833F9">
        <w:rPr>
          <w:rFonts w:ascii="Century Gothic" w:hAnsi="Century Gothic" w:cs="Arial"/>
          <w:sz w:val="20"/>
          <w:szCs w:val="20"/>
        </w:rPr>
        <w:t xml:space="preserve"> supporting</w:t>
      </w:r>
      <w:r w:rsidR="009A1790" w:rsidRPr="009833F9">
        <w:rPr>
          <w:rFonts w:ascii="Century Gothic" w:hAnsi="Century Gothic" w:cs="Arial"/>
          <w:sz w:val="20"/>
          <w:szCs w:val="20"/>
        </w:rPr>
        <w:t xml:space="preserve"> the wellbeing of</w:t>
      </w:r>
      <w:r w:rsidRPr="009833F9">
        <w:rPr>
          <w:rFonts w:ascii="Century Gothic" w:hAnsi="Century Gothic" w:cs="Arial"/>
          <w:sz w:val="20"/>
          <w:szCs w:val="20"/>
        </w:rPr>
        <w:t xml:space="preserve"> children and young </w:t>
      </w:r>
      <w:r w:rsidR="009A1790" w:rsidRPr="009833F9">
        <w:rPr>
          <w:rFonts w:ascii="Century Gothic" w:hAnsi="Century Gothic" w:cs="Arial"/>
          <w:sz w:val="20"/>
          <w:szCs w:val="20"/>
        </w:rPr>
        <w:t xml:space="preserve">people </w:t>
      </w:r>
      <w:r w:rsidR="00F453F5" w:rsidRPr="009833F9">
        <w:rPr>
          <w:rFonts w:ascii="Century Gothic" w:hAnsi="Century Gothic" w:cs="Arial"/>
          <w:sz w:val="20"/>
          <w:szCs w:val="20"/>
        </w:rPr>
        <w:t>at a time when they</w:t>
      </w:r>
      <w:r w:rsidR="00314794" w:rsidRPr="009833F9">
        <w:rPr>
          <w:rFonts w:ascii="Century Gothic" w:hAnsi="Century Gothic" w:cs="Arial"/>
          <w:sz w:val="20"/>
          <w:szCs w:val="20"/>
        </w:rPr>
        <w:t xml:space="preserve"> </w:t>
      </w:r>
      <w:r w:rsidR="009A1790" w:rsidRPr="009833F9">
        <w:rPr>
          <w:rFonts w:ascii="Century Gothic" w:hAnsi="Century Gothic" w:cs="Arial"/>
          <w:sz w:val="20"/>
          <w:szCs w:val="20"/>
        </w:rPr>
        <w:t>are experiencing lots of</w:t>
      </w:r>
      <w:r w:rsidR="00DD0A5A" w:rsidRPr="009833F9">
        <w:rPr>
          <w:rFonts w:ascii="Century Gothic" w:hAnsi="Century Gothic" w:cs="Arial"/>
          <w:sz w:val="20"/>
          <w:szCs w:val="20"/>
        </w:rPr>
        <w:t xml:space="preserve"> physical, emotional and social </w:t>
      </w:r>
      <w:r w:rsidR="009A1790" w:rsidRPr="009833F9">
        <w:rPr>
          <w:rFonts w:ascii="Century Gothic" w:hAnsi="Century Gothic" w:cs="Arial"/>
          <w:sz w:val="20"/>
          <w:szCs w:val="20"/>
        </w:rPr>
        <w:t>changes</w:t>
      </w:r>
      <w:r w:rsidR="00AA21D4" w:rsidRPr="009833F9">
        <w:rPr>
          <w:rFonts w:ascii="Century Gothic" w:hAnsi="Century Gothic" w:cs="Arial"/>
          <w:sz w:val="20"/>
          <w:szCs w:val="20"/>
        </w:rPr>
        <w:t xml:space="preserve">. </w:t>
      </w:r>
      <w:r w:rsidR="00F453F5" w:rsidRPr="009833F9">
        <w:rPr>
          <w:rFonts w:ascii="Century Gothic" w:hAnsi="Century Gothic" w:cs="Arial"/>
          <w:sz w:val="20"/>
          <w:szCs w:val="20"/>
        </w:rPr>
        <w:t xml:space="preserve">For some children, this </w:t>
      </w:r>
      <w:r w:rsidR="00216F73" w:rsidRPr="009833F9">
        <w:rPr>
          <w:rFonts w:ascii="Century Gothic" w:hAnsi="Century Gothic" w:cs="Arial"/>
          <w:sz w:val="20"/>
          <w:szCs w:val="20"/>
        </w:rPr>
        <w:t xml:space="preserve">stage of growing up </w:t>
      </w:r>
      <w:r w:rsidR="00F453F5" w:rsidRPr="009833F9">
        <w:rPr>
          <w:rFonts w:ascii="Century Gothic" w:hAnsi="Century Gothic" w:cs="Arial"/>
          <w:sz w:val="20"/>
          <w:szCs w:val="20"/>
        </w:rPr>
        <w:t>can sometimes</w:t>
      </w:r>
      <w:r w:rsidR="00DD0A5A" w:rsidRPr="009833F9">
        <w:rPr>
          <w:rFonts w:ascii="Century Gothic" w:hAnsi="Century Gothic" w:cs="Arial"/>
          <w:sz w:val="20"/>
          <w:szCs w:val="20"/>
        </w:rPr>
        <w:t xml:space="preserve"> become overwhelming </w:t>
      </w:r>
      <w:r w:rsidR="00AA21D4" w:rsidRPr="009833F9">
        <w:rPr>
          <w:rFonts w:ascii="Century Gothic" w:hAnsi="Century Gothic" w:cs="Arial"/>
          <w:sz w:val="20"/>
          <w:szCs w:val="20"/>
        </w:rPr>
        <w:t>or</w:t>
      </w:r>
      <w:r w:rsidR="00DD0A5A" w:rsidRPr="009833F9">
        <w:rPr>
          <w:rFonts w:ascii="Century Gothic" w:hAnsi="Century Gothic" w:cs="Arial"/>
          <w:sz w:val="20"/>
          <w:szCs w:val="20"/>
        </w:rPr>
        <w:t xml:space="preserve"> difficult to manage</w:t>
      </w:r>
      <w:r w:rsidR="009A1790" w:rsidRPr="009833F9">
        <w:rPr>
          <w:rFonts w:ascii="Century Gothic" w:hAnsi="Century Gothic" w:cs="Arial"/>
          <w:sz w:val="20"/>
          <w:szCs w:val="20"/>
        </w:rPr>
        <w:t xml:space="preserve">, and it </w:t>
      </w:r>
      <w:r w:rsidR="00AA21D4" w:rsidRPr="009833F9">
        <w:rPr>
          <w:rFonts w:ascii="Century Gothic" w:hAnsi="Century Gothic" w:cs="Arial"/>
          <w:sz w:val="20"/>
          <w:szCs w:val="20"/>
        </w:rPr>
        <w:t xml:space="preserve">can be made worse by life events such as changing schools, exams, challenging home circumstances, bullying or difficult friendships.  </w:t>
      </w:r>
    </w:p>
    <w:p w14:paraId="422EF83A" w14:textId="796BD5CD" w:rsidR="00314794" w:rsidRPr="009833F9" w:rsidRDefault="0067141D" w:rsidP="00B42C97">
      <w:pPr>
        <w:ind w:left="-426" w:right="-613"/>
        <w:rPr>
          <w:rFonts w:ascii="Century Gothic" w:hAnsi="Century Gothic" w:cs="Arial"/>
          <w:sz w:val="20"/>
          <w:szCs w:val="20"/>
        </w:rPr>
      </w:pPr>
      <w:r w:rsidRPr="009833F9">
        <w:rPr>
          <w:rFonts w:ascii="Century Gothic" w:hAnsi="Century Gothic" w:cs="Arial"/>
          <w:sz w:val="20"/>
          <w:szCs w:val="20"/>
        </w:rPr>
        <w:t>Mental Health Support T</w:t>
      </w:r>
      <w:r w:rsidR="00A72728" w:rsidRPr="009833F9">
        <w:rPr>
          <w:rFonts w:ascii="Century Gothic" w:hAnsi="Century Gothic" w:cs="Arial"/>
          <w:sz w:val="20"/>
          <w:szCs w:val="20"/>
        </w:rPr>
        <w:t xml:space="preserve">eams </w:t>
      </w:r>
      <w:r w:rsidR="00216F73" w:rsidRPr="009833F9">
        <w:rPr>
          <w:rFonts w:ascii="Century Gothic" w:hAnsi="Century Gothic" w:cs="Arial"/>
          <w:sz w:val="20"/>
          <w:szCs w:val="20"/>
        </w:rPr>
        <w:t xml:space="preserve">have been put into schools </w:t>
      </w:r>
      <w:r w:rsidR="005C11BF" w:rsidRPr="009833F9">
        <w:rPr>
          <w:rFonts w:ascii="Century Gothic" w:hAnsi="Century Gothic" w:cs="Arial"/>
          <w:sz w:val="20"/>
          <w:szCs w:val="20"/>
        </w:rPr>
        <w:t xml:space="preserve">across Gloucestershire </w:t>
      </w:r>
      <w:r w:rsidR="00216F73" w:rsidRPr="009833F9">
        <w:rPr>
          <w:rFonts w:ascii="Century Gothic" w:hAnsi="Century Gothic" w:cs="Arial"/>
          <w:sz w:val="20"/>
          <w:szCs w:val="20"/>
        </w:rPr>
        <w:t>to</w:t>
      </w:r>
      <w:r w:rsidR="00F26CBF" w:rsidRPr="009833F9">
        <w:rPr>
          <w:rFonts w:ascii="Century Gothic" w:hAnsi="Century Gothic" w:cs="Arial"/>
          <w:sz w:val="20"/>
          <w:szCs w:val="20"/>
        </w:rPr>
        <w:t xml:space="preserve"> tackle these challenges </w:t>
      </w:r>
      <w:r w:rsidR="00216F73" w:rsidRPr="009833F9">
        <w:rPr>
          <w:rFonts w:ascii="Century Gothic" w:hAnsi="Century Gothic" w:cs="Arial"/>
          <w:sz w:val="20"/>
          <w:szCs w:val="20"/>
        </w:rPr>
        <w:t>by helping young people to feel more resilient, arming them with techniques to look after themselves</w:t>
      </w:r>
      <w:r w:rsidR="00397EBD" w:rsidRPr="009833F9">
        <w:rPr>
          <w:rFonts w:ascii="Century Gothic" w:hAnsi="Century Gothic" w:cs="Arial"/>
          <w:sz w:val="20"/>
          <w:szCs w:val="20"/>
        </w:rPr>
        <w:t xml:space="preserve"> and </w:t>
      </w:r>
      <w:r w:rsidR="00314794" w:rsidRPr="009833F9">
        <w:rPr>
          <w:rFonts w:ascii="Century Gothic" w:hAnsi="Century Gothic" w:cs="Arial"/>
          <w:sz w:val="20"/>
          <w:szCs w:val="20"/>
        </w:rPr>
        <w:t>strategie</w:t>
      </w:r>
      <w:r w:rsidR="00A72728" w:rsidRPr="009833F9">
        <w:rPr>
          <w:rFonts w:ascii="Century Gothic" w:hAnsi="Century Gothic" w:cs="Arial"/>
          <w:sz w:val="20"/>
          <w:szCs w:val="20"/>
        </w:rPr>
        <w:t>s</w:t>
      </w:r>
      <w:r w:rsidR="00397EBD" w:rsidRPr="009833F9">
        <w:rPr>
          <w:rFonts w:ascii="Century Gothic" w:hAnsi="Century Gothic" w:cs="Arial"/>
          <w:sz w:val="20"/>
          <w:szCs w:val="20"/>
        </w:rPr>
        <w:t xml:space="preserve"> to help them cope</w:t>
      </w:r>
      <w:r w:rsidR="00A72728" w:rsidRPr="009833F9">
        <w:rPr>
          <w:rFonts w:ascii="Century Gothic" w:hAnsi="Century Gothic" w:cs="Arial"/>
          <w:sz w:val="20"/>
          <w:szCs w:val="20"/>
        </w:rPr>
        <w:t xml:space="preserve"> better with life’s</w:t>
      </w:r>
      <w:r w:rsidR="004177C7" w:rsidRPr="009833F9">
        <w:rPr>
          <w:rFonts w:ascii="Century Gothic" w:hAnsi="Century Gothic" w:cs="Arial"/>
          <w:sz w:val="20"/>
          <w:szCs w:val="20"/>
        </w:rPr>
        <w:t xml:space="preserve"> ups and down</w:t>
      </w:r>
      <w:r w:rsidR="00397EBD" w:rsidRPr="009833F9">
        <w:rPr>
          <w:rFonts w:ascii="Century Gothic" w:hAnsi="Century Gothic" w:cs="Arial"/>
          <w:sz w:val="20"/>
          <w:szCs w:val="20"/>
        </w:rPr>
        <w:t xml:space="preserve">s. </w:t>
      </w:r>
      <w:r w:rsidR="005C11BF" w:rsidRPr="009833F9">
        <w:rPr>
          <w:rFonts w:ascii="Century Gothic" w:hAnsi="Century Gothic" w:cs="Arial"/>
          <w:sz w:val="20"/>
          <w:szCs w:val="20"/>
        </w:rPr>
        <w:t>The teams will also support</w:t>
      </w:r>
      <w:r w:rsidR="00474529" w:rsidRPr="009833F9">
        <w:rPr>
          <w:rFonts w:ascii="Century Gothic" w:hAnsi="Century Gothic" w:cs="Arial"/>
          <w:sz w:val="20"/>
          <w:szCs w:val="20"/>
        </w:rPr>
        <w:t xml:space="preserve"> parents and teachers </w:t>
      </w:r>
      <w:r w:rsidR="005C11BF" w:rsidRPr="009833F9">
        <w:rPr>
          <w:rFonts w:ascii="Century Gothic" w:hAnsi="Century Gothic" w:cs="Arial"/>
          <w:sz w:val="20"/>
          <w:szCs w:val="20"/>
        </w:rPr>
        <w:t>with</w:t>
      </w:r>
      <w:r w:rsidR="00474529" w:rsidRPr="009833F9">
        <w:rPr>
          <w:rFonts w:ascii="Century Gothic" w:hAnsi="Century Gothic" w:cs="Arial"/>
          <w:sz w:val="20"/>
          <w:szCs w:val="20"/>
        </w:rPr>
        <w:t xml:space="preserve"> information and </w:t>
      </w:r>
      <w:r w:rsidR="005C11BF" w:rsidRPr="009833F9">
        <w:rPr>
          <w:rFonts w:ascii="Century Gothic" w:hAnsi="Century Gothic" w:cs="Arial"/>
          <w:sz w:val="20"/>
          <w:szCs w:val="20"/>
        </w:rPr>
        <w:t>tips about how best</w:t>
      </w:r>
      <w:r w:rsidR="00474529" w:rsidRPr="009833F9">
        <w:rPr>
          <w:rFonts w:ascii="Century Gothic" w:hAnsi="Century Gothic" w:cs="Arial"/>
          <w:sz w:val="20"/>
          <w:szCs w:val="20"/>
        </w:rPr>
        <w:t xml:space="preserve"> to help children and young people who are experiencing difficulties.</w:t>
      </w:r>
    </w:p>
    <w:p w14:paraId="1EF5ACBA" w14:textId="1147298D" w:rsidR="00A72728" w:rsidRPr="009833F9" w:rsidRDefault="00A72728" w:rsidP="00B42C97">
      <w:pPr>
        <w:ind w:left="-426" w:right="-613"/>
        <w:rPr>
          <w:rFonts w:ascii="Century Gothic" w:hAnsi="Century Gothic" w:cs="Arial"/>
          <w:sz w:val="20"/>
          <w:szCs w:val="20"/>
        </w:rPr>
      </w:pPr>
      <w:r w:rsidRPr="009833F9">
        <w:rPr>
          <w:rFonts w:ascii="Century Gothic" w:hAnsi="Century Gothic" w:cs="Arial"/>
          <w:sz w:val="20"/>
          <w:szCs w:val="20"/>
        </w:rPr>
        <w:t>The team</w:t>
      </w:r>
      <w:r w:rsidR="009605B9" w:rsidRPr="009833F9">
        <w:rPr>
          <w:rFonts w:ascii="Century Gothic" w:hAnsi="Century Gothic" w:cs="Arial"/>
          <w:sz w:val="20"/>
          <w:szCs w:val="20"/>
        </w:rPr>
        <w:t>s</w:t>
      </w:r>
      <w:r w:rsidRPr="009833F9">
        <w:rPr>
          <w:rFonts w:ascii="Century Gothic" w:hAnsi="Century Gothic" w:cs="Arial"/>
          <w:sz w:val="20"/>
          <w:szCs w:val="20"/>
        </w:rPr>
        <w:t xml:space="preserve"> </w:t>
      </w:r>
      <w:r w:rsidR="005C11BF" w:rsidRPr="009833F9">
        <w:rPr>
          <w:rFonts w:ascii="Century Gothic" w:hAnsi="Century Gothic" w:cs="Arial"/>
          <w:sz w:val="20"/>
          <w:szCs w:val="20"/>
        </w:rPr>
        <w:t xml:space="preserve">are made up of </w:t>
      </w:r>
      <w:r w:rsidRPr="009833F9">
        <w:rPr>
          <w:rFonts w:ascii="Century Gothic" w:hAnsi="Century Gothic" w:cs="Arial"/>
          <w:sz w:val="20"/>
          <w:szCs w:val="20"/>
        </w:rPr>
        <w:t xml:space="preserve">Education Mental Health Practitioners, </w:t>
      </w:r>
      <w:r w:rsidR="00E20678" w:rsidRPr="009833F9">
        <w:rPr>
          <w:rFonts w:ascii="Century Gothic" w:hAnsi="Century Gothic" w:cs="Arial"/>
          <w:sz w:val="20"/>
          <w:szCs w:val="20"/>
        </w:rPr>
        <w:t xml:space="preserve">Senior </w:t>
      </w:r>
      <w:r w:rsidR="00840860" w:rsidRPr="009833F9">
        <w:rPr>
          <w:rFonts w:ascii="Century Gothic" w:hAnsi="Century Gothic" w:cs="Arial"/>
          <w:sz w:val="20"/>
          <w:szCs w:val="20"/>
        </w:rPr>
        <w:t>M</w:t>
      </w:r>
      <w:r w:rsidR="00E20678" w:rsidRPr="009833F9">
        <w:rPr>
          <w:rFonts w:ascii="Century Gothic" w:hAnsi="Century Gothic" w:cs="Arial"/>
          <w:sz w:val="20"/>
          <w:szCs w:val="20"/>
        </w:rPr>
        <w:t xml:space="preserve">ental </w:t>
      </w:r>
      <w:r w:rsidR="00840860" w:rsidRPr="009833F9">
        <w:rPr>
          <w:rFonts w:ascii="Century Gothic" w:hAnsi="Century Gothic" w:cs="Arial"/>
          <w:sz w:val="20"/>
          <w:szCs w:val="20"/>
        </w:rPr>
        <w:t>H</w:t>
      </w:r>
      <w:r w:rsidR="00E20678" w:rsidRPr="009833F9">
        <w:rPr>
          <w:rFonts w:ascii="Century Gothic" w:hAnsi="Century Gothic" w:cs="Arial"/>
          <w:sz w:val="20"/>
          <w:szCs w:val="20"/>
        </w:rPr>
        <w:t xml:space="preserve">ealth </w:t>
      </w:r>
      <w:r w:rsidR="00840860" w:rsidRPr="009833F9">
        <w:rPr>
          <w:rFonts w:ascii="Century Gothic" w:hAnsi="Century Gothic" w:cs="Arial"/>
          <w:sz w:val="20"/>
          <w:szCs w:val="20"/>
        </w:rPr>
        <w:t>P</w:t>
      </w:r>
      <w:r w:rsidR="00E20678" w:rsidRPr="009833F9">
        <w:rPr>
          <w:rFonts w:ascii="Century Gothic" w:hAnsi="Century Gothic" w:cs="Arial"/>
          <w:sz w:val="20"/>
          <w:szCs w:val="20"/>
        </w:rPr>
        <w:t>ractitioners</w:t>
      </w:r>
      <w:r w:rsidRPr="009833F9">
        <w:rPr>
          <w:rFonts w:ascii="Century Gothic" w:hAnsi="Century Gothic" w:cs="Arial"/>
          <w:sz w:val="20"/>
          <w:szCs w:val="20"/>
        </w:rPr>
        <w:t>,</w:t>
      </w:r>
      <w:r w:rsidR="009458DE" w:rsidRPr="009833F9">
        <w:rPr>
          <w:rFonts w:ascii="Century Gothic" w:hAnsi="Century Gothic" w:cs="Arial"/>
          <w:sz w:val="20"/>
          <w:szCs w:val="20"/>
        </w:rPr>
        <w:t xml:space="preserve"> Whole School Approach Practitioners, Let’s</w:t>
      </w:r>
      <w:r w:rsidRPr="009833F9">
        <w:rPr>
          <w:rFonts w:ascii="Century Gothic" w:hAnsi="Century Gothic" w:cs="Arial"/>
          <w:sz w:val="20"/>
          <w:szCs w:val="20"/>
        </w:rPr>
        <w:t xml:space="preserve"> T</w:t>
      </w:r>
      <w:r w:rsidR="00E20678" w:rsidRPr="009833F9">
        <w:rPr>
          <w:rFonts w:ascii="Century Gothic" w:hAnsi="Century Gothic" w:cs="Arial"/>
          <w:sz w:val="20"/>
          <w:szCs w:val="20"/>
        </w:rPr>
        <w:t xml:space="preserve">alk Well </w:t>
      </w:r>
      <w:r w:rsidRPr="009833F9">
        <w:rPr>
          <w:rFonts w:ascii="Century Gothic" w:hAnsi="Century Gothic" w:cs="Arial"/>
          <w:sz w:val="20"/>
          <w:szCs w:val="20"/>
        </w:rPr>
        <w:t xml:space="preserve">Counsellors and Team Managers. </w:t>
      </w:r>
      <w:r w:rsidR="005C11BF" w:rsidRPr="009833F9">
        <w:rPr>
          <w:rFonts w:ascii="Century Gothic" w:hAnsi="Century Gothic" w:cs="Arial"/>
          <w:sz w:val="20"/>
          <w:szCs w:val="20"/>
        </w:rPr>
        <w:t>They will travel to each school for</w:t>
      </w:r>
      <w:r w:rsidR="009605B9" w:rsidRPr="009833F9">
        <w:rPr>
          <w:rFonts w:ascii="Century Gothic" w:hAnsi="Century Gothic" w:cs="Arial"/>
          <w:sz w:val="20"/>
          <w:szCs w:val="20"/>
        </w:rPr>
        <w:t xml:space="preserve"> meetings with staff </w:t>
      </w:r>
      <w:r w:rsidR="00B42C97" w:rsidRPr="009833F9">
        <w:rPr>
          <w:rFonts w:ascii="Century Gothic" w:hAnsi="Century Gothic" w:cs="Arial"/>
          <w:sz w:val="20"/>
          <w:szCs w:val="20"/>
        </w:rPr>
        <w:t xml:space="preserve">to discuss </w:t>
      </w:r>
      <w:r w:rsidR="005C11BF" w:rsidRPr="009833F9">
        <w:rPr>
          <w:rFonts w:ascii="Century Gothic" w:hAnsi="Century Gothic" w:cs="Arial"/>
          <w:sz w:val="20"/>
          <w:szCs w:val="20"/>
        </w:rPr>
        <w:t xml:space="preserve">any </w:t>
      </w:r>
      <w:r w:rsidR="00B42C97" w:rsidRPr="009833F9">
        <w:rPr>
          <w:rFonts w:ascii="Century Gothic" w:hAnsi="Century Gothic" w:cs="Arial"/>
          <w:sz w:val="20"/>
          <w:szCs w:val="20"/>
        </w:rPr>
        <w:t xml:space="preserve">children and young people they think may benefit from </w:t>
      </w:r>
      <w:r w:rsidR="005C11BF" w:rsidRPr="009833F9">
        <w:rPr>
          <w:rFonts w:ascii="Century Gothic" w:hAnsi="Century Gothic" w:cs="Arial"/>
          <w:sz w:val="20"/>
          <w:szCs w:val="20"/>
        </w:rPr>
        <w:t>their support</w:t>
      </w:r>
      <w:r w:rsidR="00B42C97" w:rsidRPr="009833F9">
        <w:rPr>
          <w:rFonts w:ascii="Century Gothic" w:hAnsi="Century Gothic" w:cs="Arial"/>
          <w:sz w:val="20"/>
          <w:szCs w:val="20"/>
        </w:rPr>
        <w:t>.</w:t>
      </w:r>
      <w:r w:rsidR="00231FEA" w:rsidRPr="009833F9">
        <w:rPr>
          <w:rFonts w:ascii="Century Gothic" w:hAnsi="Century Gothic" w:cs="Arial"/>
          <w:sz w:val="20"/>
          <w:szCs w:val="20"/>
        </w:rPr>
        <w:t xml:space="preserve"> </w:t>
      </w:r>
    </w:p>
    <w:p w14:paraId="51F02560" w14:textId="77777777" w:rsidR="00A660F5" w:rsidRPr="009833F9" w:rsidRDefault="00A660F5" w:rsidP="00B42C97">
      <w:pPr>
        <w:ind w:left="-426" w:right="-613"/>
        <w:rPr>
          <w:rFonts w:ascii="Century Gothic" w:hAnsi="Century Gothic" w:cs="Arial"/>
          <w:sz w:val="20"/>
          <w:szCs w:val="20"/>
        </w:rPr>
      </w:pPr>
      <w:r w:rsidRPr="009833F9">
        <w:rPr>
          <w:rFonts w:ascii="Century Gothic" w:hAnsi="Century Gothic" w:cs="Arial"/>
          <w:sz w:val="20"/>
          <w:szCs w:val="20"/>
        </w:rPr>
        <w:t>If you</w:t>
      </w:r>
      <w:r w:rsidR="009605B9" w:rsidRPr="009833F9">
        <w:rPr>
          <w:rFonts w:ascii="Century Gothic" w:hAnsi="Century Gothic" w:cs="Arial"/>
          <w:sz w:val="20"/>
          <w:szCs w:val="20"/>
        </w:rPr>
        <w:t xml:space="preserve"> are concerned </w:t>
      </w:r>
      <w:r w:rsidR="005C11BF" w:rsidRPr="009833F9">
        <w:rPr>
          <w:rFonts w:ascii="Century Gothic" w:hAnsi="Century Gothic" w:cs="Arial"/>
          <w:sz w:val="20"/>
          <w:szCs w:val="20"/>
        </w:rPr>
        <w:t>about</w:t>
      </w:r>
      <w:r w:rsidRPr="009833F9">
        <w:rPr>
          <w:rFonts w:ascii="Century Gothic" w:hAnsi="Century Gothic" w:cs="Arial"/>
          <w:sz w:val="20"/>
          <w:szCs w:val="20"/>
        </w:rPr>
        <w:t xml:space="preserve"> your child</w:t>
      </w:r>
      <w:r w:rsidR="005C11BF" w:rsidRPr="009833F9">
        <w:rPr>
          <w:rFonts w:ascii="Century Gothic" w:hAnsi="Century Gothic" w:cs="Arial"/>
          <w:sz w:val="20"/>
          <w:szCs w:val="20"/>
        </w:rPr>
        <w:t xml:space="preserve"> and would like some support</w:t>
      </w:r>
      <w:r w:rsidRPr="009833F9">
        <w:rPr>
          <w:rFonts w:ascii="Century Gothic" w:hAnsi="Century Gothic" w:cs="Arial"/>
          <w:sz w:val="20"/>
          <w:szCs w:val="20"/>
        </w:rPr>
        <w:t>, please contact your School Mental Health Lead for an initial discussion. They will be i</w:t>
      </w:r>
      <w:r w:rsidR="009605B9" w:rsidRPr="009833F9">
        <w:rPr>
          <w:rFonts w:ascii="Century Gothic" w:hAnsi="Century Gothic" w:cs="Arial"/>
          <w:sz w:val="20"/>
          <w:szCs w:val="20"/>
        </w:rPr>
        <w:t>n touch with our teams regularly</w:t>
      </w:r>
      <w:r w:rsidR="005C11BF" w:rsidRPr="009833F9">
        <w:rPr>
          <w:rFonts w:ascii="Century Gothic" w:hAnsi="Century Gothic" w:cs="Arial"/>
          <w:sz w:val="20"/>
          <w:szCs w:val="20"/>
        </w:rPr>
        <w:t>.</w:t>
      </w:r>
    </w:p>
    <w:p w14:paraId="3E9A37CF" w14:textId="77777777" w:rsidR="009833F9" w:rsidRDefault="00FA2CAC" w:rsidP="00B42C97">
      <w:pPr>
        <w:ind w:left="-426" w:right="-613"/>
        <w:rPr>
          <w:rFonts w:ascii="Century Gothic" w:hAnsi="Century Gothic" w:cs="Arial"/>
          <w:sz w:val="20"/>
          <w:szCs w:val="20"/>
        </w:rPr>
      </w:pPr>
      <w:r w:rsidRPr="009833F9">
        <w:rPr>
          <w:rFonts w:ascii="Century Gothic" w:hAnsi="Century Gothic" w:cs="Arial"/>
          <w:sz w:val="20"/>
          <w:szCs w:val="20"/>
        </w:rPr>
        <w:t>N</w:t>
      </w:r>
      <w:r w:rsidR="00A660F5" w:rsidRPr="009833F9">
        <w:rPr>
          <w:rFonts w:ascii="Century Gothic" w:hAnsi="Century Gothic" w:cs="Arial"/>
          <w:sz w:val="20"/>
          <w:szCs w:val="20"/>
        </w:rPr>
        <w:t>ame:</w:t>
      </w:r>
      <w:r w:rsidR="00F3748F" w:rsidRPr="009833F9">
        <w:rPr>
          <w:rFonts w:ascii="Century Gothic" w:hAnsi="Century Gothic" w:cs="Arial"/>
          <w:sz w:val="20"/>
          <w:szCs w:val="20"/>
        </w:rPr>
        <w:t xml:space="preserve"> </w:t>
      </w:r>
      <w:r w:rsidR="009833F9">
        <w:rPr>
          <w:rFonts w:ascii="Century Gothic" w:hAnsi="Century Gothic" w:cs="Arial"/>
          <w:sz w:val="20"/>
          <w:szCs w:val="20"/>
        </w:rPr>
        <w:t xml:space="preserve">Steam Mills Primary school </w:t>
      </w:r>
    </w:p>
    <w:p w14:paraId="04D6AA7F" w14:textId="3D5BD4F2" w:rsidR="008E312E" w:rsidRDefault="00A660F5" w:rsidP="00B42C97">
      <w:pPr>
        <w:ind w:left="-426" w:right="-613"/>
        <w:rPr>
          <w:rFonts w:ascii="Century Gothic" w:hAnsi="Century Gothic" w:cs="Arial"/>
          <w:sz w:val="20"/>
          <w:szCs w:val="20"/>
        </w:rPr>
      </w:pPr>
      <w:r w:rsidRPr="009833F9">
        <w:rPr>
          <w:rFonts w:ascii="Century Gothic" w:hAnsi="Century Gothic" w:cs="Arial"/>
          <w:sz w:val="20"/>
          <w:szCs w:val="20"/>
        </w:rPr>
        <w:t>Contact Details:</w:t>
      </w:r>
      <w:r w:rsidR="00F3748F" w:rsidRPr="009833F9">
        <w:rPr>
          <w:rFonts w:ascii="Century Gothic" w:hAnsi="Century Gothic" w:cs="Arial"/>
          <w:sz w:val="20"/>
          <w:szCs w:val="20"/>
        </w:rPr>
        <w:t xml:space="preserve"> </w:t>
      </w:r>
      <w:r w:rsidR="009833F9">
        <w:rPr>
          <w:rFonts w:ascii="Century Gothic" w:hAnsi="Century Gothic" w:cs="Arial"/>
          <w:sz w:val="20"/>
          <w:szCs w:val="20"/>
        </w:rPr>
        <w:t xml:space="preserve">Miss Fran Barber </w:t>
      </w:r>
      <w:hyperlink r:id="rId7" w:history="1">
        <w:r w:rsidR="009833F9" w:rsidRPr="00622AEA">
          <w:rPr>
            <w:rStyle w:val="Hyperlink"/>
            <w:rFonts w:ascii="Century Gothic" w:hAnsi="Century Gothic" w:cs="Arial"/>
            <w:sz w:val="20"/>
            <w:szCs w:val="20"/>
          </w:rPr>
          <w:t>febarer@steammills.gloucs.sch.uk</w:t>
        </w:r>
      </w:hyperlink>
      <w:r w:rsidR="009833F9">
        <w:rPr>
          <w:rFonts w:ascii="Century Gothic" w:hAnsi="Century Gothic" w:cs="Arial"/>
          <w:sz w:val="20"/>
          <w:szCs w:val="20"/>
        </w:rPr>
        <w:t xml:space="preserve"> </w:t>
      </w:r>
    </w:p>
    <w:p w14:paraId="07050C1A" w14:textId="62762080" w:rsidR="009833F9" w:rsidRPr="009833F9" w:rsidRDefault="009833F9" w:rsidP="00B42C97">
      <w:pPr>
        <w:ind w:left="-426" w:right="-613"/>
        <w:rPr>
          <w:rFonts w:ascii="Century Gothic" w:hAnsi="Century Gothic" w:cs="Arial"/>
          <w:sz w:val="20"/>
          <w:szCs w:val="20"/>
        </w:rPr>
      </w:pPr>
      <w:r>
        <w:rPr>
          <w:rFonts w:ascii="Century Gothic" w:hAnsi="Century Gothic" w:cs="Arial"/>
          <w:sz w:val="20"/>
          <w:szCs w:val="20"/>
        </w:rPr>
        <w:t xml:space="preserve">                             Mrs Thomas </w:t>
      </w:r>
      <w:r w:rsidR="00351B53">
        <w:rPr>
          <w:rFonts w:ascii="Century Gothic" w:hAnsi="Century Gothic" w:cs="Arial"/>
          <w:sz w:val="20"/>
          <w:szCs w:val="20"/>
        </w:rPr>
        <w:t>01594 822567</w:t>
      </w:r>
    </w:p>
    <w:p w14:paraId="3A577CB7" w14:textId="77777777" w:rsidR="008E312E" w:rsidRPr="009833F9" w:rsidRDefault="008E312E" w:rsidP="00B42C97">
      <w:pPr>
        <w:widowControl w:val="0"/>
        <w:ind w:left="-426" w:right="-613"/>
        <w:rPr>
          <w:rFonts w:ascii="Century Gothic" w:hAnsi="Century Gothic" w:cs="Arial"/>
          <w:sz w:val="20"/>
          <w:szCs w:val="20"/>
        </w:rPr>
      </w:pPr>
      <w:r w:rsidRPr="009833F9">
        <w:rPr>
          <w:rFonts w:ascii="Century Gothic" w:hAnsi="Century Gothic" w:cs="Arial"/>
          <w:sz w:val="20"/>
          <w:szCs w:val="20"/>
        </w:rPr>
        <w:t>When a</w:t>
      </w:r>
      <w:r w:rsidR="006434CA" w:rsidRPr="009833F9">
        <w:rPr>
          <w:rFonts w:ascii="Century Gothic" w:hAnsi="Century Gothic" w:cs="Arial"/>
          <w:sz w:val="20"/>
          <w:szCs w:val="20"/>
        </w:rPr>
        <w:t xml:space="preserve"> </w:t>
      </w:r>
      <w:r w:rsidR="00044A61" w:rsidRPr="009833F9">
        <w:rPr>
          <w:rFonts w:ascii="Century Gothic" w:hAnsi="Century Gothic" w:cs="Arial"/>
          <w:sz w:val="20"/>
          <w:szCs w:val="20"/>
        </w:rPr>
        <w:t xml:space="preserve">school notices a </w:t>
      </w:r>
      <w:r w:rsidR="006434CA" w:rsidRPr="009833F9">
        <w:rPr>
          <w:rFonts w:ascii="Century Gothic" w:hAnsi="Century Gothic" w:cs="Arial"/>
          <w:sz w:val="20"/>
          <w:szCs w:val="20"/>
        </w:rPr>
        <w:t>c</w:t>
      </w:r>
      <w:r w:rsidRPr="009833F9">
        <w:rPr>
          <w:rFonts w:ascii="Century Gothic" w:hAnsi="Century Gothic" w:cs="Arial"/>
          <w:sz w:val="20"/>
          <w:szCs w:val="20"/>
        </w:rPr>
        <w:t xml:space="preserve">hild </w:t>
      </w:r>
      <w:r w:rsidR="00044A61" w:rsidRPr="009833F9">
        <w:rPr>
          <w:rFonts w:ascii="Century Gothic" w:hAnsi="Century Gothic" w:cs="Arial"/>
          <w:sz w:val="20"/>
          <w:szCs w:val="20"/>
        </w:rPr>
        <w:t>is</w:t>
      </w:r>
      <w:r w:rsidR="006434CA" w:rsidRPr="009833F9">
        <w:rPr>
          <w:rFonts w:ascii="Century Gothic" w:hAnsi="Century Gothic" w:cs="Arial"/>
          <w:sz w:val="20"/>
          <w:szCs w:val="20"/>
        </w:rPr>
        <w:t xml:space="preserve"> struggling with day</w:t>
      </w:r>
      <w:r w:rsidR="005C11BF" w:rsidRPr="009833F9">
        <w:rPr>
          <w:rFonts w:ascii="Century Gothic" w:hAnsi="Century Gothic" w:cs="Arial"/>
          <w:sz w:val="20"/>
          <w:szCs w:val="20"/>
        </w:rPr>
        <w:t>-</w:t>
      </w:r>
      <w:r w:rsidR="006434CA" w:rsidRPr="009833F9">
        <w:rPr>
          <w:rFonts w:ascii="Century Gothic" w:hAnsi="Century Gothic" w:cs="Arial"/>
          <w:sz w:val="20"/>
          <w:szCs w:val="20"/>
        </w:rPr>
        <w:t>to</w:t>
      </w:r>
      <w:r w:rsidR="005C11BF" w:rsidRPr="009833F9">
        <w:rPr>
          <w:rFonts w:ascii="Century Gothic" w:hAnsi="Century Gothic" w:cs="Arial"/>
          <w:sz w:val="20"/>
          <w:szCs w:val="20"/>
        </w:rPr>
        <w:t>-</w:t>
      </w:r>
      <w:r w:rsidR="006434CA" w:rsidRPr="009833F9">
        <w:rPr>
          <w:rFonts w:ascii="Century Gothic" w:hAnsi="Century Gothic" w:cs="Arial"/>
          <w:sz w:val="20"/>
          <w:szCs w:val="20"/>
        </w:rPr>
        <w:t>day worr</w:t>
      </w:r>
      <w:r w:rsidR="005C11BF" w:rsidRPr="009833F9">
        <w:rPr>
          <w:rFonts w:ascii="Century Gothic" w:hAnsi="Century Gothic" w:cs="Arial"/>
          <w:sz w:val="20"/>
          <w:szCs w:val="20"/>
        </w:rPr>
        <w:t>ies</w:t>
      </w:r>
      <w:r w:rsidR="006434CA" w:rsidRPr="009833F9">
        <w:rPr>
          <w:rFonts w:ascii="Century Gothic" w:hAnsi="Century Gothic" w:cs="Arial"/>
          <w:sz w:val="20"/>
          <w:szCs w:val="20"/>
        </w:rPr>
        <w:t xml:space="preserve">, an initial discussion with the team will take place to ensure this form of support is the most appropriate way forward. </w:t>
      </w:r>
    </w:p>
    <w:p w14:paraId="49584342" w14:textId="77777777" w:rsidR="008E312E" w:rsidRPr="009833F9" w:rsidRDefault="006434CA" w:rsidP="00B42C97">
      <w:pPr>
        <w:widowControl w:val="0"/>
        <w:ind w:left="-426" w:right="-613"/>
        <w:rPr>
          <w:rFonts w:ascii="Century Gothic" w:hAnsi="Century Gothic" w:cs="Arial"/>
          <w:sz w:val="20"/>
          <w:szCs w:val="20"/>
        </w:rPr>
      </w:pPr>
      <w:r w:rsidRPr="009833F9">
        <w:rPr>
          <w:rFonts w:ascii="Century Gothic" w:hAnsi="Century Gothic" w:cs="Arial"/>
          <w:sz w:val="20"/>
          <w:szCs w:val="20"/>
        </w:rPr>
        <w:t xml:space="preserve">If the young person is at </w:t>
      </w:r>
      <w:r w:rsidR="00514971" w:rsidRPr="009833F9">
        <w:rPr>
          <w:rFonts w:ascii="Century Gothic" w:hAnsi="Century Gothic" w:cs="Arial"/>
          <w:b/>
          <w:sz w:val="20"/>
          <w:szCs w:val="20"/>
        </w:rPr>
        <w:t>p</w:t>
      </w:r>
      <w:r w:rsidRPr="009833F9">
        <w:rPr>
          <w:rFonts w:ascii="Century Gothic" w:hAnsi="Century Gothic" w:cs="Arial"/>
          <w:b/>
          <w:sz w:val="20"/>
          <w:szCs w:val="20"/>
        </w:rPr>
        <w:t xml:space="preserve">rimary </w:t>
      </w:r>
      <w:r w:rsidR="00514971" w:rsidRPr="009833F9">
        <w:rPr>
          <w:rFonts w:ascii="Century Gothic" w:hAnsi="Century Gothic" w:cs="Arial"/>
          <w:b/>
          <w:sz w:val="20"/>
          <w:szCs w:val="20"/>
        </w:rPr>
        <w:t>s</w:t>
      </w:r>
      <w:r w:rsidRPr="009833F9">
        <w:rPr>
          <w:rFonts w:ascii="Century Gothic" w:hAnsi="Century Gothic" w:cs="Arial"/>
          <w:b/>
          <w:sz w:val="20"/>
          <w:szCs w:val="20"/>
        </w:rPr>
        <w:t>chool</w:t>
      </w:r>
      <w:r w:rsidRPr="009833F9">
        <w:rPr>
          <w:rFonts w:ascii="Century Gothic" w:hAnsi="Century Gothic" w:cs="Arial"/>
          <w:sz w:val="20"/>
          <w:szCs w:val="20"/>
        </w:rPr>
        <w:t xml:space="preserve">, </w:t>
      </w:r>
      <w:r w:rsidR="00514971" w:rsidRPr="009833F9">
        <w:rPr>
          <w:rFonts w:ascii="Century Gothic" w:hAnsi="Century Gothic" w:cs="Arial"/>
          <w:sz w:val="20"/>
          <w:szCs w:val="20"/>
        </w:rPr>
        <w:t xml:space="preserve">their </w:t>
      </w:r>
      <w:r w:rsidRPr="009833F9">
        <w:rPr>
          <w:rFonts w:ascii="Century Gothic" w:hAnsi="Century Gothic" w:cs="Arial"/>
          <w:sz w:val="20"/>
          <w:szCs w:val="20"/>
        </w:rPr>
        <w:t xml:space="preserve">parents and/or carers will be contacted and asked to agree consent prior to any </w:t>
      </w:r>
      <w:r w:rsidR="00514971" w:rsidRPr="009833F9">
        <w:rPr>
          <w:rFonts w:ascii="Century Gothic" w:hAnsi="Century Gothic" w:cs="Arial"/>
          <w:sz w:val="20"/>
          <w:szCs w:val="20"/>
        </w:rPr>
        <w:t xml:space="preserve">support being </w:t>
      </w:r>
      <w:r w:rsidRPr="009833F9">
        <w:rPr>
          <w:rFonts w:ascii="Century Gothic" w:hAnsi="Century Gothic" w:cs="Arial"/>
          <w:sz w:val="20"/>
          <w:szCs w:val="20"/>
        </w:rPr>
        <w:t>start</w:t>
      </w:r>
      <w:r w:rsidR="00514971" w:rsidRPr="009833F9">
        <w:rPr>
          <w:rFonts w:ascii="Century Gothic" w:hAnsi="Century Gothic" w:cs="Arial"/>
          <w:sz w:val="20"/>
          <w:szCs w:val="20"/>
        </w:rPr>
        <w:t>ed</w:t>
      </w:r>
      <w:r w:rsidRPr="009833F9">
        <w:rPr>
          <w:rFonts w:ascii="Century Gothic" w:hAnsi="Century Gothic" w:cs="Arial"/>
          <w:sz w:val="20"/>
          <w:szCs w:val="20"/>
        </w:rPr>
        <w:t xml:space="preserve"> with their child. </w:t>
      </w:r>
    </w:p>
    <w:p w14:paraId="10D8953D" w14:textId="77777777" w:rsidR="00B23256" w:rsidRPr="009833F9" w:rsidRDefault="00B23256" w:rsidP="00B42C97">
      <w:pPr>
        <w:widowControl w:val="0"/>
        <w:ind w:left="-426" w:right="-613"/>
        <w:rPr>
          <w:rFonts w:ascii="Century Gothic" w:hAnsi="Century Gothic" w:cs="Arial"/>
          <w:sz w:val="20"/>
          <w:szCs w:val="20"/>
        </w:rPr>
      </w:pPr>
      <w:r w:rsidRPr="009833F9">
        <w:rPr>
          <w:rFonts w:ascii="Century Gothic" w:hAnsi="Century Gothic" w:cs="Arial"/>
          <w:sz w:val="20"/>
          <w:szCs w:val="20"/>
        </w:rPr>
        <w:t xml:space="preserve">The only reason we may not be able to keep things confidential is if we believe a </w:t>
      </w:r>
      <w:r w:rsidR="008E312E" w:rsidRPr="009833F9">
        <w:rPr>
          <w:rFonts w:ascii="Century Gothic" w:hAnsi="Century Gothic" w:cs="Arial"/>
          <w:sz w:val="20"/>
          <w:szCs w:val="20"/>
        </w:rPr>
        <w:t xml:space="preserve">child, </w:t>
      </w:r>
      <w:r w:rsidRPr="009833F9">
        <w:rPr>
          <w:rFonts w:ascii="Century Gothic" w:hAnsi="Century Gothic" w:cs="Arial"/>
          <w:sz w:val="20"/>
          <w:szCs w:val="20"/>
        </w:rPr>
        <w:t xml:space="preserve">young person or someone else is at serious risk of harm.  </w:t>
      </w:r>
    </w:p>
    <w:p w14:paraId="6DE3B685" w14:textId="516F3858" w:rsidR="009605B9" w:rsidRPr="009833F9" w:rsidRDefault="00FA2CAC" w:rsidP="00B42C97">
      <w:pPr>
        <w:widowControl w:val="0"/>
        <w:ind w:left="-426" w:right="-613"/>
        <w:rPr>
          <w:rFonts w:ascii="Century Gothic" w:hAnsi="Century Gothic" w:cs="Arial"/>
          <w:sz w:val="20"/>
          <w:szCs w:val="20"/>
        </w:rPr>
      </w:pPr>
      <w:r w:rsidRPr="009833F9">
        <w:rPr>
          <w:rFonts w:ascii="Century Gothic" w:hAnsi="Century Gothic" w:cs="Arial"/>
          <w:sz w:val="20"/>
          <w:szCs w:val="20"/>
        </w:rPr>
        <w:t xml:space="preserve">During our sessions we may identify some children or young people who may benefit from specialist support. We will ensure that young people are aware that any recommendations for specialist support will be discussed with parents or a responsible person before making any onward referral. In exceptional circumstances we may share information with appropriate authorities without your knowledge, such as if we believe a child, young person or someone else is at serious risk of harm, or if information is required by law (such as a court order). </w:t>
      </w:r>
      <w:r w:rsidR="00840860" w:rsidRPr="009833F9">
        <w:rPr>
          <w:rFonts w:ascii="Century Gothic" w:hAnsi="Century Gothic" w:cs="Arial"/>
          <w:sz w:val="20"/>
          <w:szCs w:val="20"/>
        </w:rPr>
        <w:t>YMM</w:t>
      </w:r>
      <w:r w:rsidRPr="009833F9">
        <w:rPr>
          <w:rFonts w:ascii="Century Gothic" w:hAnsi="Century Gothic" w:cs="Arial"/>
          <w:sz w:val="20"/>
          <w:szCs w:val="20"/>
        </w:rPr>
        <w:t xml:space="preserve"> follow</w:t>
      </w:r>
      <w:r w:rsidR="00840860" w:rsidRPr="009833F9">
        <w:rPr>
          <w:rFonts w:ascii="Century Gothic" w:hAnsi="Century Gothic" w:cs="Arial"/>
          <w:sz w:val="20"/>
          <w:szCs w:val="20"/>
        </w:rPr>
        <w:t>s</w:t>
      </w:r>
      <w:r w:rsidRPr="009833F9">
        <w:rPr>
          <w:rFonts w:ascii="Century Gothic" w:hAnsi="Century Gothic" w:cs="Arial"/>
          <w:sz w:val="20"/>
          <w:szCs w:val="20"/>
        </w:rPr>
        <w:t xml:space="preserve"> rigorous organisational policies and procedures to protect personal data and maintain confidentiality.  </w:t>
      </w:r>
      <w:r w:rsidR="009833F9">
        <w:rPr>
          <w:rFonts w:ascii="Century Gothic" w:hAnsi="Century Gothic" w:cs="Arial"/>
          <w:sz w:val="20"/>
          <w:szCs w:val="20"/>
        </w:rPr>
        <w:t xml:space="preserve">    </w:t>
      </w:r>
      <w:r w:rsidRPr="009833F9">
        <w:rPr>
          <w:rFonts w:ascii="Century Gothic" w:hAnsi="Century Gothic" w:cs="Arial"/>
          <w:sz w:val="20"/>
          <w:szCs w:val="20"/>
        </w:rPr>
        <w:t xml:space="preserve">If you would prefer that your child was not discussed with our team, should they experience difficulties, you can opt out of this service by contacting your Mental Health School Lead above. Your child will still have access to all the usual statutory support within your school. Please note: if you choose to opt out of the school discussing concerns with </w:t>
      </w:r>
      <w:r w:rsidR="00840860" w:rsidRPr="009833F9">
        <w:rPr>
          <w:rFonts w:ascii="Century Gothic" w:hAnsi="Century Gothic" w:cs="Arial"/>
          <w:sz w:val="20"/>
          <w:szCs w:val="20"/>
        </w:rPr>
        <w:t>YMM</w:t>
      </w:r>
      <w:r w:rsidRPr="009833F9">
        <w:rPr>
          <w:rFonts w:ascii="Century Gothic" w:hAnsi="Century Gothic" w:cs="Arial"/>
          <w:sz w:val="20"/>
          <w:szCs w:val="20"/>
        </w:rPr>
        <w:t xml:space="preserve"> we may still see secondary aged children asking for support themselves. </w:t>
      </w:r>
    </w:p>
    <w:sectPr w:rsidR="009605B9" w:rsidRPr="009833F9" w:rsidSect="00B42C97">
      <w:headerReference w:type="even" r:id="rId8"/>
      <w:headerReference w:type="default" r:id="rId9"/>
      <w:footerReference w:type="even" r:id="rId10"/>
      <w:footerReference w:type="default" r:id="rId11"/>
      <w:headerReference w:type="first" r:id="rId12"/>
      <w:footerReference w:type="first" r:id="rId13"/>
      <w:pgSz w:w="11906" w:h="16838"/>
      <w:pgMar w:top="567" w:right="1440" w:bottom="1135"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A7210" w14:textId="77777777" w:rsidR="004F13B6" w:rsidRDefault="004F13B6" w:rsidP="008E312E">
      <w:pPr>
        <w:spacing w:after="0" w:line="240" w:lineRule="auto"/>
      </w:pPr>
      <w:r>
        <w:separator/>
      </w:r>
    </w:p>
  </w:endnote>
  <w:endnote w:type="continuationSeparator" w:id="0">
    <w:p w14:paraId="34D6238D" w14:textId="77777777" w:rsidR="004F13B6" w:rsidRDefault="004F13B6" w:rsidP="008E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FCF7" w14:textId="77777777" w:rsidR="001F2ACB" w:rsidRDefault="001F2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4BD8" w14:textId="77777777" w:rsidR="001F2ACB" w:rsidRDefault="001F2A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1DF8" w14:textId="77777777" w:rsidR="001F2ACB" w:rsidRDefault="001F2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7305A" w14:textId="77777777" w:rsidR="004F13B6" w:rsidRDefault="004F13B6" w:rsidP="008E312E">
      <w:pPr>
        <w:spacing w:after="0" w:line="240" w:lineRule="auto"/>
      </w:pPr>
      <w:r>
        <w:separator/>
      </w:r>
    </w:p>
  </w:footnote>
  <w:footnote w:type="continuationSeparator" w:id="0">
    <w:p w14:paraId="07DEBEA7" w14:textId="77777777" w:rsidR="004F13B6" w:rsidRDefault="004F13B6" w:rsidP="008E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DE94" w14:textId="77777777" w:rsidR="001F2ACB" w:rsidRDefault="001F2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D856" w14:textId="04E2BBC8" w:rsidR="00F849A0" w:rsidRDefault="005A034E" w:rsidP="008E312E">
    <w:pPr>
      <w:jc w:val="center"/>
      <w:rPr>
        <w:noProof/>
      </w:rPr>
    </w:pPr>
    <w:r>
      <w:rPr>
        <w:rFonts w:ascii="Times New Roman" w:hAnsi="Times New Roman" w:cs="Times New Roman"/>
        <w:noProof/>
        <w:sz w:val="24"/>
        <w:szCs w:val="24"/>
      </w:rPr>
      <w:drawing>
        <wp:anchor distT="0" distB="0" distL="114300" distR="114300" simplePos="0" relativeHeight="251661312" behindDoc="0" locked="0" layoutInCell="1" allowOverlap="1" wp14:anchorId="23AB542A" wp14:editId="41AF6A8F">
          <wp:simplePos x="0" y="0"/>
          <wp:positionH relativeFrom="column">
            <wp:posOffset>-190500</wp:posOffset>
          </wp:positionH>
          <wp:positionV relativeFrom="paragraph">
            <wp:posOffset>-100965</wp:posOffset>
          </wp:positionV>
          <wp:extent cx="868680" cy="845820"/>
          <wp:effectExtent l="0" t="0" r="7620" b="0"/>
          <wp:wrapNone/>
          <wp:docPr id="2" name="Picture 2" descr="Young Minds Ma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ng Minds Mat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45820"/>
                  </a:xfrm>
                  <a:prstGeom prst="rect">
                    <a:avLst/>
                  </a:prstGeom>
                  <a:noFill/>
                </pic:spPr>
              </pic:pic>
            </a:graphicData>
          </a:graphic>
          <wp14:sizeRelH relativeFrom="margin">
            <wp14:pctWidth>0</wp14:pctWidth>
          </wp14:sizeRelH>
          <wp14:sizeRelV relativeFrom="margin">
            <wp14:pctHeight>0</wp14:pctHeight>
          </wp14:sizeRelV>
        </wp:anchor>
      </w:drawing>
    </w:r>
    <w:r w:rsidR="004C4503">
      <w:rPr>
        <w:rFonts w:ascii="Arial" w:hAnsi="Arial" w:cs="Arial"/>
        <w:b/>
        <w:noProof/>
        <w:lang w:eastAsia="en-GB"/>
      </w:rPr>
      <w:drawing>
        <wp:anchor distT="0" distB="0" distL="114300" distR="114300" simplePos="0" relativeHeight="251658240" behindDoc="1" locked="0" layoutInCell="1" allowOverlap="1" wp14:anchorId="405813D1" wp14:editId="60DC5A15">
          <wp:simplePos x="0" y="0"/>
          <wp:positionH relativeFrom="column">
            <wp:posOffset>3790950</wp:posOffset>
          </wp:positionH>
          <wp:positionV relativeFrom="paragraph">
            <wp:posOffset>-373380</wp:posOffset>
          </wp:positionV>
          <wp:extent cx="2581275" cy="590550"/>
          <wp:effectExtent l="0" t="0" r="9525" b="0"/>
          <wp:wrapTight wrapText="bothSides">
            <wp:wrapPolygon edited="0">
              <wp:start x="15941" y="0"/>
              <wp:lineTo x="0" y="10452"/>
              <wp:lineTo x="0" y="16723"/>
              <wp:lineTo x="10840" y="20903"/>
              <wp:lineTo x="21520" y="20903"/>
              <wp:lineTo x="21520" y="0"/>
              <wp:lineTo x="1594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pic:spPr>
              </pic:pic>
            </a:graphicData>
          </a:graphic>
          <wp14:sizeRelH relativeFrom="page">
            <wp14:pctWidth>0</wp14:pctWidth>
          </wp14:sizeRelH>
          <wp14:sizeRelV relativeFrom="page">
            <wp14:pctHeight>0</wp14:pctHeight>
          </wp14:sizeRelV>
        </wp:anchor>
      </w:drawing>
    </w:r>
    <w:r w:rsidR="00123DD8" w:rsidRPr="00123DD8">
      <w:rPr>
        <w:rFonts w:ascii="Arial" w:hAnsi="Arial" w:cs="Arial"/>
        <w:b/>
        <w:noProof/>
      </w:rPr>
      <w:drawing>
        <wp:inline distT="0" distB="0" distL="0" distR="0" wp14:anchorId="24B2CC25" wp14:editId="7A4E6F5F">
          <wp:extent cx="1197219" cy="542925"/>
          <wp:effectExtent l="0" t="0" r="3175" b="0"/>
          <wp:docPr id="36217416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74164" name="Picture 1" descr="A black and white logo&#10;&#10;AI-generated content may be incorrect."/>
                  <pic:cNvPicPr/>
                </pic:nvPicPr>
                <pic:blipFill>
                  <a:blip r:embed="rId3"/>
                  <a:stretch>
                    <a:fillRect/>
                  </a:stretch>
                </pic:blipFill>
                <pic:spPr>
                  <a:xfrm>
                    <a:off x="0" y="0"/>
                    <a:ext cx="1200013" cy="544192"/>
                  </a:xfrm>
                  <a:prstGeom prst="rect">
                    <a:avLst/>
                  </a:prstGeom>
                </pic:spPr>
              </pic:pic>
            </a:graphicData>
          </a:graphic>
        </wp:inline>
      </w:drawing>
    </w:r>
    <w:r w:rsidR="0043143D">
      <w:rPr>
        <w:noProof/>
      </w:rPr>
      <w:t xml:space="preserve">    </w:t>
    </w:r>
  </w:p>
  <w:p w14:paraId="6327C3ED" w14:textId="77777777" w:rsidR="001F2ACB" w:rsidRPr="00C6498B" w:rsidRDefault="001F2ACB" w:rsidP="008E312E">
    <w:pP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A722" w14:textId="77777777" w:rsidR="001F2ACB" w:rsidRDefault="001F2A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EA"/>
    <w:rsid w:val="00000D06"/>
    <w:rsid w:val="000406B6"/>
    <w:rsid w:val="00044A61"/>
    <w:rsid w:val="00063735"/>
    <w:rsid w:val="00067AFB"/>
    <w:rsid w:val="0008436A"/>
    <w:rsid w:val="000A5DD8"/>
    <w:rsid w:val="00123DD8"/>
    <w:rsid w:val="0019428C"/>
    <w:rsid w:val="001B03BB"/>
    <w:rsid w:val="001C443A"/>
    <w:rsid w:val="001F2ACB"/>
    <w:rsid w:val="00216F73"/>
    <w:rsid w:val="00231FEA"/>
    <w:rsid w:val="00270167"/>
    <w:rsid w:val="002A2889"/>
    <w:rsid w:val="002A75FB"/>
    <w:rsid w:val="002E5598"/>
    <w:rsid w:val="00314794"/>
    <w:rsid w:val="00351B53"/>
    <w:rsid w:val="00360BB2"/>
    <w:rsid w:val="00397EBD"/>
    <w:rsid w:val="004177C7"/>
    <w:rsid w:val="00427AD7"/>
    <w:rsid w:val="0043143D"/>
    <w:rsid w:val="00460FE5"/>
    <w:rsid w:val="004636AE"/>
    <w:rsid w:val="00474529"/>
    <w:rsid w:val="004C4503"/>
    <w:rsid w:val="004F13B6"/>
    <w:rsid w:val="0051084A"/>
    <w:rsid w:val="00514971"/>
    <w:rsid w:val="00526621"/>
    <w:rsid w:val="005267DF"/>
    <w:rsid w:val="005701E8"/>
    <w:rsid w:val="005A034E"/>
    <w:rsid w:val="005C11BF"/>
    <w:rsid w:val="006434CA"/>
    <w:rsid w:val="0067141D"/>
    <w:rsid w:val="006855E0"/>
    <w:rsid w:val="006C5932"/>
    <w:rsid w:val="00704F66"/>
    <w:rsid w:val="007C731D"/>
    <w:rsid w:val="008059F2"/>
    <w:rsid w:val="00840860"/>
    <w:rsid w:val="00856142"/>
    <w:rsid w:val="008E312E"/>
    <w:rsid w:val="00943E25"/>
    <w:rsid w:val="009458DE"/>
    <w:rsid w:val="00951569"/>
    <w:rsid w:val="009605B9"/>
    <w:rsid w:val="009833F9"/>
    <w:rsid w:val="0099707A"/>
    <w:rsid w:val="009A1790"/>
    <w:rsid w:val="009D18CF"/>
    <w:rsid w:val="00A660F5"/>
    <w:rsid w:val="00A72728"/>
    <w:rsid w:val="00AA21D4"/>
    <w:rsid w:val="00B166B9"/>
    <w:rsid w:val="00B23256"/>
    <w:rsid w:val="00B361EB"/>
    <w:rsid w:val="00B42C97"/>
    <w:rsid w:val="00BD7C6A"/>
    <w:rsid w:val="00C6498B"/>
    <w:rsid w:val="00CA7E5E"/>
    <w:rsid w:val="00D02513"/>
    <w:rsid w:val="00D53E7C"/>
    <w:rsid w:val="00D75DEE"/>
    <w:rsid w:val="00D85FBC"/>
    <w:rsid w:val="00D97938"/>
    <w:rsid w:val="00DC1547"/>
    <w:rsid w:val="00DD0A5A"/>
    <w:rsid w:val="00E20678"/>
    <w:rsid w:val="00E45002"/>
    <w:rsid w:val="00E613D1"/>
    <w:rsid w:val="00E853F0"/>
    <w:rsid w:val="00ED5921"/>
    <w:rsid w:val="00F25AAC"/>
    <w:rsid w:val="00F26CBF"/>
    <w:rsid w:val="00F33465"/>
    <w:rsid w:val="00F3748F"/>
    <w:rsid w:val="00F453F5"/>
    <w:rsid w:val="00F50462"/>
    <w:rsid w:val="00F51B79"/>
    <w:rsid w:val="00F849A0"/>
    <w:rsid w:val="00FA2CAC"/>
    <w:rsid w:val="00FA5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2A0B4B"/>
  <w15:docId w15:val="{891268BA-4869-4693-A723-AE7DDED9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2E"/>
  </w:style>
  <w:style w:type="paragraph" w:styleId="Footer">
    <w:name w:val="footer"/>
    <w:basedOn w:val="Normal"/>
    <w:link w:val="FooterChar"/>
    <w:uiPriority w:val="99"/>
    <w:unhideWhenUsed/>
    <w:rsid w:val="008E3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2E"/>
  </w:style>
  <w:style w:type="paragraph" w:styleId="Revision">
    <w:name w:val="Revision"/>
    <w:hidden/>
    <w:uiPriority w:val="99"/>
    <w:semiHidden/>
    <w:rsid w:val="00DD0A5A"/>
    <w:pPr>
      <w:spacing w:after="0" w:line="240" w:lineRule="auto"/>
    </w:pPr>
  </w:style>
  <w:style w:type="paragraph" w:styleId="BalloonText">
    <w:name w:val="Balloon Text"/>
    <w:basedOn w:val="Normal"/>
    <w:link w:val="BalloonTextChar"/>
    <w:uiPriority w:val="99"/>
    <w:semiHidden/>
    <w:unhideWhenUsed/>
    <w:rsid w:val="00DD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A5A"/>
    <w:rPr>
      <w:rFonts w:ascii="Tahoma" w:hAnsi="Tahoma" w:cs="Tahoma"/>
      <w:sz w:val="16"/>
      <w:szCs w:val="16"/>
    </w:rPr>
  </w:style>
  <w:style w:type="character" w:styleId="CommentReference">
    <w:name w:val="annotation reference"/>
    <w:basedOn w:val="DefaultParagraphFont"/>
    <w:uiPriority w:val="99"/>
    <w:semiHidden/>
    <w:unhideWhenUsed/>
    <w:rsid w:val="008059F2"/>
    <w:rPr>
      <w:sz w:val="16"/>
      <w:szCs w:val="16"/>
    </w:rPr>
  </w:style>
  <w:style w:type="paragraph" w:styleId="CommentText">
    <w:name w:val="annotation text"/>
    <w:basedOn w:val="Normal"/>
    <w:link w:val="CommentTextChar"/>
    <w:uiPriority w:val="99"/>
    <w:semiHidden/>
    <w:unhideWhenUsed/>
    <w:rsid w:val="008059F2"/>
    <w:pPr>
      <w:spacing w:line="240" w:lineRule="auto"/>
    </w:pPr>
    <w:rPr>
      <w:sz w:val="20"/>
      <w:szCs w:val="20"/>
    </w:rPr>
  </w:style>
  <w:style w:type="character" w:customStyle="1" w:styleId="CommentTextChar">
    <w:name w:val="Comment Text Char"/>
    <w:basedOn w:val="DefaultParagraphFont"/>
    <w:link w:val="CommentText"/>
    <w:uiPriority w:val="99"/>
    <w:semiHidden/>
    <w:rsid w:val="008059F2"/>
    <w:rPr>
      <w:sz w:val="20"/>
      <w:szCs w:val="20"/>
    </w:rPr>
  </w:style>
  <w:style w:type="paragraph" w:styleId="CommentSubject">
    <w:name w:val="annotation subject"/>
    <w:basedOn w:val="CommentText"/>
    <w:next w:val="CommentText"/>
    <w:link w:val="CommentSubjectChar"/>
    <w:uiPriority w:val="99"/>
    <w:semiHidden/>
    <w:unhideWhenUsed/>
    <w:rsid w:val="008059F2"/>
    <w:rPr>
      <w:b/>
      <w:bCs/>
    </w:rPr>
  </w:style>
  <w:style w:type="character" w:customStyle="1" w:styleId="CommentSubjectChar">
    <w:name w:val="Comment Subject Char"/>
    <w:basedOn w:val="CommentTextChar"/>
    <w:link w:val="CommentSubject"/>
    <w:uiPriority w:val="99"/>
    <w:semiHidden/>
    <w:rsid w:val="008059F2"/>
    <w:rPr>
      <w:b/>
      <w:bCs/>
      <w:sz w:val="20"/>
      <w:szCs w:val="20"/>
    </w:rPr>
  </w:style>
  <w:style w:type="character" w:styleId="Hyperlink">
    <w:name w:val="Hyperlink"/>
    <w:basedOn w:val="DefaultParagraphFont"/>
    <w:uiPriority w:val="99"/>
    <w:unhideWhenUsed/>
    <w:rsid w:val="005267DF"/>
    <w:rPr>
      <w:color w:val="0563C1"/>
      <w:u w:val="single"/>
    </w:rPr>
  </w:style>
  <w:style w:type="character" w:styleId="UnresolvedMention">
    <w:name w:val="Unresolved Mention"/>
    <w:basedOn w:val="DefaultParagraphFont"/>
    <w:uiPriority w:val="99"/>
    <w:semiHidden/>
    <w:unhideWhenUsed/>
    <w:rsid w:val="005267DF"/>
    <w:rPr>
      <w:color w:val="605E5C"/>
      <w:shd w:val="clear" w:color="auto" w:fill="E1DFDD"/>
    </w:rPr>
  </w:style>
  <w:style w:type="character" w:styleId="FollowedHyperlink">
    <w:name w:val="FollowedHyperlink"/>
    <w:basedOn w:val="DefaultParagraphFont"/>
    <w:uiPriority w:val="99"/>
    <w:semiHidden/>
    <w:unhideWhenUsed/>
    <w:rsid w:val="005267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437947">
      <w:bodyDiv w:val="1"/>
      <w:marLeft w:val="0"/>
      <w:marRight w:val="0"/>
      <w:marTop w:val="0"/>
      <w:marBottom w:val="0"/>
      <w:divBdr>
        <w:top w:val="none" w:sz="0" w:space="0" w:color="auto"/>
        <w:left w:val="none" w:sz="0" w:space="0" w:color="auto"/>
        <w:bottom w:val="none" w:sz="0" w:space="0" w:color="auto"/>
        <w:right w:val="none" w:sz="0" w:space="0" w:color="auto"/>
      </w:divBdr>
    </w:div>
    <w:div w:id="1510755528">
      <w:bodyDiv w:val="1"/>
      <w:marLeft w:val="0"/>
      <w:marRight w:val="0"/>
      <w:marTop w:val="0"/>
      <w:marBottom w:val="0"/>
      <w:divBdr>
        <w:top w:val="none" w:sz="0" w:space="0" w:color="auto"/>
        <w:left w:val="none" w:sz="0" w:space="0" w:color="auto"/>
        <w:bottom w:val="none" w:sz="0" w:space="0" w:color="auto"/>
        <w:right w:val="none" w:sz="0" w:space="0" w:color="auto"/>
      </w:divBdr>
    </w:div>
    <w:div w:id="191693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ebarer@steammills.gloucs.sch.uk" TargetMode="External"/><Relationship Id="rId12" Type="http://schemas.openxmlformats.org/officeDocument/2006/relationships/header" Target="header3.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Gloucestershire NHS Trusts</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Gibbons Bethany</dc:creator>
  <cp:lastModifiedBy>Frances Barber</cp:lastModifiedBy>
  <cp:revision>3</cp:revision>
  <dcterms:created xsi:type="dcterms:W3CDTF">2026-03-10T11:30:00Z</dcterms:created>
  <dcterms:modified xsi:type="dcterms:W3CDTF">2026-03-10T11:36:00Z</dcterms:modified>
</cp:coreProperties>
</file>