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Tahoma,Bold"/>
          <w:b/>
          <w:bCs/>
          <w:sz w:val="28"/>
          <w:szCs w:val="28"/>
          <w:u w:val="single"/>
        </w:rPr>
      </w:pPr>
      <w:bookmarkStart w:id="0" w:name="_GoBack"/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 xml:space="preserve">A policy for </w:t>
      </w:r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 xml:space="preserve">Class </w:t>
      </w:r>
      <w:proofErr w:type="gramStart"/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 xml:space="preserve">One’s </w:t>
      </w:r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 xml:space="preserve"> </w:t>
      </w:r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>Outdoor</w:t>
      </w:r>
      <w:proofErr w:type="gramEnd"/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 xml:space="preserve"> C</w:t>
      </w:r>
      <w:r w:rsidRPr="00914B70">
        <w:rPr>
          <w:rFonts w:ascii="SassoonCRInfant" w:hAnsi="SassoonCRInfant" w:cs="Tahoma,Bold"/>
          <w:b/>
          <w:bCs/>
          <w:sz w:val="28"/>
          <w:szCs w:val="28"/>
          <w:u w:val="single"/>
        </w:rPr>
        <w:t>lassroom</w:t>
      </w: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  <w:r w:rsidRPr="00914B70">
        <w:rPr>
          <w:rFonts w:ascii="SassoonCRInfant" w:hAnsi="SassoonCRInfant" w:cs="Tahoma"/>
          <w:sz w:val="28"/>
          <w:szCs w:val="28"/>
        </w:rPr>
        <w:t xml:space="preserve">At </w:t>
      </w:r>
      <w:r w:rsidRPr="00914B70">
        <w:rPr>
          <w:rFonts w:ascii="SassoonCRInfant" w:hAnsi="SassoonCRInfant" w:cs="Tahoma"/>
          <w:sz w:val="28"/>
          <w:szCs w:val="28"/>
        </w:rPr>
        <w:t>Steam Mills</w:t>
      </w:r>
      <w:r w:rsidRPr="00914B70">
        <w:rPr>
          <w:rFonts w:ascii="SassoonCRInfant" w:hAnsi="SassoonCRInfant" w:cs="Tahoma"/>
          <w:sz w:val="28"/>
          <w:szCs w:val="28"/>
        </w:rPr>
        <w:t xml:space="preserve"> Primary School we be</w:t>
      </w:r>
      <w:r>
        <w:rPr>
          <w:rFonts w:ascii="SassoonCRInfant" w:hAnsi="SassoonCRInfant" w:cs="Tahoma"/>
          <w:sz w:val="28"/>
          <w:szCs w:val="28"/>
        </w:rPr>
        <w:t xml:space="preserve">lieve that the whole curriculum </w:t>
      </w:r>
      <w:r w:rsidRPr="00914B70">
        <w:rPr>
          <w:rFonts w:ascii="SassoonCRInfant" w:hAnsi="SassoonCRInfant" w:cs="Tahoma"/>
          <w:sz w:val="28"/>
          <w:szCs w:val="28"/>
        </w:rPr>
        <w:t xml:space="preserve">can be covered in a </w:t>
      </w:r>
      <w:r w:rsidRPr="00914B70">
        <w:rPr>
          <w:rFonts w:ascii="SassoonCRInfant" w:hAnsi="SassoonCRInfant" w:cs="Tahoma"/>
          <w:sz w:val="28"/>
          <w:szCs w:val="28"/>
        </w:rPr>
        <w:t>well-planned</w:t>
      </w:r>
      <w:r w:rsidRPr="00914B70">
        <w:rPr>
          <w:rFonts w:ascii="SassoonCRInfant" w:hAnsi="SassoonCRInfant" w:cs="Tahoma"/>
          <w:sz w:val="28"/>
          <w:szCs w:val="28"/>
        </w:rPr>
        <w:t xml:space="preserve"> outdoor</w:t>
      </w:r>
      <w:r>
        <w:rPr>
          <w:rFonts w:ascii="SassoonCRInfant" w:hAnsi="SassoonCRInfant" w:cs="Tahoma"/>
          <w:sz w:val="28"/>
          <w:szCs w:val="28"/>
        </w:rPr>
        <w:t xml:space="preserve"> environment, and that there is </w:t>
      </w:r>
      <w:r w:rsidRPr="00914B70">
        <w:rPr>
          <w:rFonts w:ascii="SassoonCRInfant" w:hAnsi="SassoonCRInfant" w:cs="Tahoma"/>
          <w:sz w:val="28"/>
          <w:szCs w:val="28"/>
        </w:rPr>
        <w:t xml:space="preserve">some learning that can only take place </w:t>
      </w:r>
      <w:r>
        <w:rPr>
          <w:rFonts w:ascii="SassoonCRInfant" w:hAnsi="SassoonCRInfant" w:cs="Tahoma"/>
          <w:sz w:val="28"/>
          <w:szCs w:val="28"/>
        </w:rPr>
        <w:t xml:space="preserve">outdoors. The children have the </w:t>
      </w:r>
      <w:r w:rsidRPr="00914B70">
        <w:rPr>
          <w:rFonts w:ascii="SassoonCRInfant" w:hAnsi="SassoonCRInfant" w:cs="Tahoma"/>
          <w:sz w:val="28"/>
          <w:szCs w:val="28"/>
        </w:rPr>
        <w:t>right to the outdoor environment all t</w:t>
      </w:r>
      <w:r>
        <w:rPr>
          <w:rFonts w:ascii="SassoonCRInfant" w:hAnsi="SassoonCRInfant" w:cs="Tahoma"/>
          <w:sz w:val="28"/>
          <w:szCs w:val="28"/>
        </w:rPr>
        <w:t xml:space="preserve">he year round and access to the area is available daily </w:t>
      </w:r>
      <w:r w:rsidRPr="00914B70">
        <w:rPr>
          <w:rFonts w:ascii="SassoonCRInfant" w:hAnsi="SassoonCRInfant" w:cs="Tahoma"/>
          <w:sz w:val="28"/>
          <w:szCs w:val="28"/>
        </w:rPr>
        <w:t xml:space="preserve">throughout </w:t>
      </w:r>
      <w:r>
        <w:rPr>
          <w:rFonts w:ascii="SassoonCRInfant" w:hAnsi="SassoonCRInfant" w:cs="Tahoma"/>
          <w:sz w:val="28"/>
          <w:szCs w:val="28"/>
        </w:rPr>
        <w:t xml:space="preserve">the different sessions with constant adult </w:t>
      </w:r>
      <w:r w:rsidRPr="00914B70">
        <w:rPr>
          <w:rFonts w:ascii="SassoonCRInfant" w:hAnsi="SassoonCRInfant" w:cs="Tahoma"/>
          <w:sz w:val="28"/>
          <w:szCs w:val="28"/>
        </w:rPr>
        <w:t>supervision and interaction.</w:t>
      </w: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  <w:r w:rsidRPr="00914B70">
        <w:rPr>
          <w:rFonts w:ascii="SassoonCRInfant" w:hAnsi="SassoonCRInfant" w:cs="Tahoma"/>
          <w:sz w:val="28"/>
          <w:szCs w:val="28"/>
        </w:rPr>
        <w:t xml:space="preserve">We provide </w:t>
      </w:r>
      <w:r>
        <w:rPr>
          <w:rFonts w:ascii="SassoonCRInfant" w:hAnsi="SassoonCRInfant" w:cs="Tahoma"/>
          <w:sz w:val="28"/>
          <w:szCs w:val="28"/>
        </w:rPr>
        <w:t xml:space="preserve">a </w:t>
      </w:r>
      <w:r w:rsidRPr="00914B70">
        <w:rPr>
          <w:rFonts w:ascii="SassoonCRInfant" w:hAnsi="SassoonCRInfant" w:cs="Tahoma"/>
          <w:sz w:val="28"/>
          <w:szCs w:val="28"/>
        </w:rPr>
        <w:t>space where children can m</w:t>
      </w:r>
      <w:r>
        <w:rPr>
          <w:rFonts w:ascii="SassoonCRInfant" w:hAnsi="SassoonCRInfant" w:cs="Tahoma"/>
          <w:sz w:val="28"/>
          <w:szCs w:val="28"/>
        </w:rPr>
        <w:t xml:space="preserve">ove freely. Movement is a vital </w:t>
      </w:r>
      <w:r w:rsidRPr="00914B70">
        <w:rPr>
          <w:rFonts w:ascii="SassoonCRInfant" w:hAnsi="SassoonCRInfant" w:cs="Tahoma"/>
          <w:sz w:val="28"/>
          <w:szCs w:val="28"/>
        </w:rPr>
        <w:t>part of play and learning. Young children lear</w:t>
      </w:r>
      <w:r>
        <w:rPr>
          <w:rFonts w:ascii="SassoonCRInfant" w:hAnsi="SassoonCRInfant" w:cs="Tahoma"/>
          <w:sz w:val="28"/>
          <w:szCs w:val="28"/>
        </w:rPr>
        <w:t xml:space="preserve">n about themselves and </w:t>
      </w:r>
      <w:r w:rsidRPr="00914B70">
        <w:rPr>
          <w:rFonts w:ascii="SassoonCRInfant" w:hAnsi="SassoonCRInfant" w:cs="Tahoma"/>
          <w:sz w:val="28"/>
          <w:szCs w:val="28"/>
        </w:rPr>
        <w:t>their environment through movement.</w:t>
      </w: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  <w:r w:rsidRPr="00914B70">
        <w:rPr>
          <w:rFonts w:ascii="SassoonCRInfant" w:hAnsi="SassoonCRInfant" w:cs="Tahoma"/>
          <w:sz w:val="28"/>
          <w:szCs w:val="28"/>
        </w:rPr>
        <w:t>Growth and the development of t</w:t>
      </w:r>
      <w:r>
        <w:rPr>
          <w:rFonts w:ascii="SassoonCRInfant" w:hAnsi="SassoonCRInfant" w:cs="Tahoma"/>
          <w:sz w:val="28"/>
          <w:szCs w:val="28"/>
        </w:rPr>
        <w:t xml:space="preserve">he body, brain and feelings are </w:t>
      </w:r>
      <w:r w:rsidRPr="00914B70">
        <w:rPr>
          <w:rFonts w:ascii="SassoonCRInfant" w:hAnsi="SassoonCRInfant" w:cs="Tahoma"/>
          <w:sz w:val="28"/>
          <w:szCs w:val="28"/>
        </w:rPr>
        <w:t>inseparable. Our children have first to e</w:t>
      </w:r>
      <w:r>
        <w:rPr>
          <w:rFonts w:ascii="SassoonCRInfant" w:hAnsi="SassoonCRInfant" w:cs="Tahoma"/>
          <w:sz w:val="28"/>
          <w:szCs w:val="28"/>
        </w:rPr>
        <w:t xml:space="preserve">xperience the world through all </w:t>
      </w:r>
      <w:r w:rsidRPr="00914B70">
        <w:rPr>
          <w:rFonts w:ascii="SassoonCRInfant" w:hAnsi="SassoonCRInfant" w:cs="Tahoma"/>
          <w:sz w:val="28"/>
          <w:szCs w:val="28"/>
        </w:rPr>
        <w:t>their senses before they can think in the abstract. Our outsi</w:t>
      </w:r>
      <w:r>
        <w:rPr>
          <w:rFonts w:ascii="SassoonCRInfant" w:hAnsi="SassoonCRInfant" w:cs="Tahoma"/>
          <w:sz w:val="28"/>
          <w:szCs w:val="28"/>
        </w:rPr>
        <w:t xml:space="preserve">de area is </w:t>
      </w:r>
      <w:r w:rsidRPr="00914B70">
        <w:rPr>
          <w:rFonts w:ascii="SassoonCRInfant" w:hAnsi="SassoonCRInfant" w:cs="Tahoma"/>
          <w:sz w:val="28"/>
          <w:szCs w:val="28"/>
        </w:rPr>
        <w:t>planned to provide opportuniti</w:t>
      </w:r>
      <w:r>
        <w:rPr>
          <w:rFonts w:ascii="SassoonCRInfant" w:hAnsi="SassoonCRInfant" w:cs="Tahoma"/>
          <w:sz w:val="28"/>
          <w:szCs w:val="28"/>
        </w:rPr>
        <w:t xml:space="preserve">es for both independent sensory </w:t>
      </w:r>
      <w:r w:rsidRPr="00914B70">
        <w:rPr>
          <w:rFonts w:ascii="SassoonCRInfant" w:hAnsi="SassoonCRInfant" w:cs="Tahoma"/>
          <w:sz w:val="28"/>
          <w:szCs w:val="28"/>
        </w:rPr>
        <w:t>exploration and adult directed learning opportunities.</w:t>
      </w: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  <w:r w:rsidRPr="00914B70">
        <w:rPr>
          <w:rFonts w:ascii="SassoonCRInfant" w:hAnsi="SassoonCRInfant" w:cs="Tahoma"/>
          <w:sz w:val="28"/>
          <w:szCs w:val="28"/>
        </w:rPr>
        <w:t>Experiences in running, climbing, crawl</w:t>
      </w:r>
      <w:r>
        <w:rPr>
          <w:rFonts w:ascii="SassoonCRInfant" w:hAnsi="SassoonCRInfant" w:cs="Tahoma"/>
          <w:sz w:val="28"/>
          <w:szCs w:val="28"/>
        </w:rPr>
        <w:t xml:space="preserve">ing and balancing are necessary </w:t>
      </w:r>
      <w:r w:rsidRPr="00914B70">
        <w:rPr>
          <w:rFonts w:ascii="SassoonCRInfant" w:hAnsi="SassoonCRInfant" w:cs="Tahoma"/>
          <w:sz w:val="28"/>
          <w:szCs w:val="28"/>
        </w:rPr>
        <w:t>if our children are to learn to read and write successful</w:t>
      </w:r>
      <w:r>
        <w:rPr>
          <w:rFonts w:ascii="SassoonCRInfant" w:hAnsi="SassoonCRInfant" w:cs="Tahoma"/>
          <w:sz w:val="28"/>
          <w:szCs w:val="28"/>
        </w:rPr>
        <w:t xml:space="preserve">ly. We provide </w:t>
      </w:r>
      <w:r w:rsidRPr="00914B70">
        <w:rPr>
          <w:rFonts w:ascii="SassoonCRInfant" w:hAnsi="SassoonCRInfant" w:cs="Tahoma"/>
          <w:sz w:val="28"/>
          <w:szCs w:val="28"/>
        </w:rPr>
        <w:t xml:space="preserve">the space necessary for large physical </w:t>
      </w:r>
      <w:r>
        <w:rPr>
          <w:rFonts w:ascii="SassoonCRInfant" w:hAnsi="SassoonCRInfant" w:cs="Tahoma"/>
          <w:sz w:val="28"/>
          <w:szCs w:val="28"/>
        </w:rPr>
        <w:t xml:space="preserve">movements with safe surfaces to </w:t>
      </w:r>
      <w:r w:rsidRPr="00914B70">
        <w:rPr>
          <w:rFonts w:ascii="SassoonCRInfant" w:hAnsi="SassoonCRInfant" w:cs="Tahoma"/>
          <w:sz w:val="28"/>
          <w:szCs w:val="28"/>
        </w:rPr>
        <w:t>allow all our children the opportunity to be safely adventurous.</w:t>
      </w:r>
    </w:p>
    <w:p w:rsidR="00914B70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</w:p>
    <w:p w:rsidR="00EF05FC" w:rsidRPr="00914B70" w:rsidRDefault="00914B70" w:rsidP="00914B70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ahoma"/>
          <w:sz w:val="28"/>
          <w:szCs w:val="28"/>
        </w:rPr>
      </w:pPr>
      <w:r w:rsidRPr="00914B70">
        <w:rPr>
          <w:rFonts w:ascii="SassoonCRInfant" w:hAnsi="SassoonCRInfant" w:cs="Tahoma"/>
          <w:sz w:val="28"/>
          <w:szCs w:val="28"/>
        </w:rPr>
        <w:t>We hope to compensate for the lack of opp</w:t>
      </w:r>
      <w:r>
        <w:rPr>
          <w:rFonts w:ascii="SassoonCRInfant" w:hAnsi="SassoonCRInfant" w:cs="Tahoma"/>
          <w:sz w:val="28"/>
          <w:szCs w:val="28"/>
        </w:rPr>
        <w:t xml:space="preserve">ortunities for children to play </w:t>
      </w:r>
      <w:r w:rsidRPr="00914B70">
        <w:rPr>
          <w:rFonts w:ascii="SassoonCRInfant" w:hAnsi="SassoonCRInfant" w:cs="Tahoma"/>
          <w:sz w:val="28"/>
          <w:szCs w:val="28"/>
        </w:rPr>
        <w:t>safely and be physically active in the</w:t>
      </w:r>
      <w:r>
        <w:rPr>
          <w:rFonts w:ascii="SassoonCRInfant" w:hAnsi="SassoonCRInfant" w:cs="Tahoma"/>
          <w:sz w:val="28"/>
          <w:szCs w:val="28"/>
        </w:rPr>
        <w:t xml:space="preserve"> home environment and to reduce t</w:t>
      </w:r>
      <w:r w:rsidRPr="00914B70">
        <w:rPr>
          <w:rFonts w:ascii="SassoonCRInfant" w:hAnsi="SassoonCRInfant" w:cs="Tahoma"/>
          <w:sz w:val="28"/>
          <w:szCs w:val="28"/>
        </w:rPr>
        <w:t>he risk of heart disease by providi</w:t>
      </w:r>
      <w:r>
        <w:rPr>
          <w:rFonts w:ascii="SassoonCRInfant" w:hAnsi="SassoonCRInfant" w:cs="Tahoma"/>
          <w:sz w:val="28"/>
          <w:szCs w:val="28"/>
        </w:rPr>
        <w:t xml:space="preserve">ng a rich </w:t>
      </w:r>
      <w:bookmarkEnd w:id="0"/>
      <w:r>
        <w:rPr>
          <w:rFonts w:ascii="SassoonCRInfant" w:hAnsi="SassoonCRInfant" w:cs="Tahoma"/>
          <w:sz w:val="28"/>
          <w:szCs w:val="28"/>
        </w:rPr>
        <w:t xml:space="preserve">well planned physical </w:t>
      </w:r>
      <w:r w:rsidRPr="00914B70">
        <w:rPr>
          <w:rFonts w:ascii="SassoonCRInfant" w:hAnsi="SassoonCRInfant" w:cs="Tahoma"/>
          <w:sz w:val="28"/>
          <w:szCs w:val="28"/>
        </w:rPr>
        <w:t>learning environment.</w:t>
      </w:r>
    </w:p>
    <w:sectPr w:rsidR="00EF05FC" w:rsidRPr="00914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70"/>
    <w:rsid w:val="00914B70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2016-01-31T18:57:00Z</dcterms:created>
  <dcterms:modified xsi:type="dcterms:W3CDTF">2016-01-31T18:59:00Z</dcterms:modified>
</cp:coreProperties>
</file>